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2B75AF">
      <w:pPr>
        <w:jc w:val="center"/>
        <w:rPr>
          <w:sz w:val="28"/>
          <w:szCs w:val="28"/>
        </w:rPr>
      </w:pPr>
      <w:r>
        <w:rPr>
          <w:sz w:val="28"/>
          <w:szCs w:val="28"/>
        </w:rPr>
        <w:t>МИНОБРНАУКИ РОССИИ</w:t>
      </w:r>
    </w:p>
    <w:p w:rsidR="00A57021" w:rsidRPr="00773DBC" w:rsidRDefault="00A57021" w:rsidP="002B75A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2B75AF">
      <w:pPr>
        <w:jc w:val="center"/>
        <w:rPr>
          <w:b/>
          <w:sz w:val="28"/>
          <w:szCs w:val="28"/>
        </w:rPr>
      </w:pPr>
      <w:r w:rsidRPr="00477FA3">
        <w:rPr>
          <w:b/>
          <w:sz w:val="28"/>
          <w:szCs w:val="28"/>
        </w:rPr>
        <w:t>«Гжельский государственный университет»</w:t>
      </w:r>
    </w:p>
    <w:p w:rsidR="00A57021" w:rsidRPr="00477FA3" w:rsidRDefault="00A57021" w:rsidP="002B75AF">
      <w:pPr>
        <w:jc w:val="center"/>
        <w:rPr>
          <w:sz w:val="28"/>
          <w:szCs w:val="28"/>
        </w:rPr>
      </w:pPr>
      <w:r w:rsidRPr="00477FA3">
        <w:rPr>
          <w:sz w:val="28"/>
          <w:szCs w:val="28"/>
        </w:rPr>
        <w:t>(ГГУ)</w:t>
      </w:r>
    </w:p>
    <w:p w:rsidR="00A57021" w:rsidRPr="00773DBC" w:rsidRDefault="00A57021" w:rsidP="002B75AF">
      <w:pPr>
        <w:rPr>
          <w:sz w:val="28"/>
          <w:szCs w:val="28"/>
        </w:rPr>
      </w:pPr>
    </w:p>
    <w:p w:rsidR="00A57021" w:rsidRPr="00773DBC" w:rsidRDefault="00A57021" w:rsidP="002B75AF">
      <w:pPr>
        <w:pStyle w:val="Style15"/>
        <w:tabs>
          <w:tab w:val="left" w:leader="underscore" w:pos="9760"/>
        </w:tabs>
        <w:spacing w:line="360" w:lineRule="auto"/>
        <w:rPr>
          <w:rStyle w:val="FontStyle53"/>
          <w:sz w:val="28"/>
          <w:szCs w:val="28"/>
        </w:rPr>
      </w:pPr>
    </w:p>
    <w:p w:rsidR="00A57021" w:rsidRPr="00773DBC" w:rsidRDefault="00A57021" w:rsidP="002B75AF">
      <w:pPr>
        <w:pStyle w:val="Style15"/>
        <w:tabs>
          <w:tab w:val="left" w:leader="underscore" w:pos="9760"/>
        </w:tabs>
        <w:spacing w:line="360" w:lineRule="auto"/>
        <w:rPr>
          <w:rStyle w:val="FontStyle53"/>
          <w:sz w:val="28"/>
          <w:szCs w:val="28"/>
        </w:rPr>
      </w:pPr>
    </w:p>
    <w:p w:rsidR="00A57021" w:rsidRPr="00773DBC" w:rsidRDefault="00A57021" w:rsidP="002B75AF">
      <w:pPr>
        <w:pStyle w:val="Style15"/>
        <w:tabs>
          <w:tab w:val="left" w:leader="underscore" w:pos="9760"/>
        </w:tabs>
        <w:spacing w:line="360" w:lineRule="auto"/>
        <w:rPr>
          <w:rStyle w:val="FontStyle53"/>
          <w:sz w:val="28"/>
          <w:szCs w:val="28"/>
        </w:rPr>
      </w:pPr>
    </w:p>
    <w:p w:rsidR="00A57021" w:rsidRPr="00773DBC" w:rsidRDefault="00A57021" w:rsidP="002B75AF">
      <w:pPr>
        <w:pStyle w:val="Style15"/>
        <w:tabs>
          <w:tab w:val="left" w:leader="underscore" w:pos="9760"/>
        </w:tabs>
        <w:spacing w:line="360" w:lineRule="auto"/>
        <w:rPr>
          <w:rStyle w:val="FontStyle53"/>
          <w:sz w:val="28"/>
          <w:szCs w:val="28"/>
        </w:rPr>
      </w:pPr>
    </w:p>
    <w:p w:rsidR="00A57021" w:rsidRPr="00773DBC" w:rsidRDefault="00A57021" w:rsidP="002B75A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9642B9">
        <w:rPr>
          <w:i/>
          <w:iCs/>
          <w:sz w:val="28"/>
          <w:szCs w:val="28"/>
        </w:rPr>
        <w:t>Теори</w:t>
      </w:r>
      <w:r w:rsidR="00085AEC" w:rsidRPr="00085AEC">
        <w:rPr>
          <w:i/>
          <w:iCs/>
          <w:sz w:val="28"/>
          <w:szCs w:val="28"/>
        </w:rPr>
        <w:t xml:space="preserve">и </w:t>
      </w:r>
      <w:r w:rsidR="009642B9">
        <w:rPr>
          <w:i/>
          <w:iCs/>
          <w:sz w:val="28"/>
          <w:szCs w:val="28"/>
        </w:rPr>
        <w:t>и организации</w:t>
      </w:r>
      <w:r w:rsidR="00085AEC" w:rsidRPr="00085AEC">
        <w:rPr>
          <w:i/>
          <w:iCs/>
          <w:sz w:val="28"/>
          <w:szCs w:val="28"/>
        </w:rPr>
        <w:t xml:space="preserve"> управления</w:t>
      </w:r>
      <w:r w:rsidR="00085AEC" w:rsidRPr="00773DBC">
        <w:rPr>
          <w:rStyle w:val="afb"/>
          <w:b w:val="0"/>
          <w:i/>
          <w:sz w:val="28"/>
          <w:szCs w:val="28"/>
        </w:rPr>
        <w:t xml:space="preserve"> </w:t>
      </w:r>
    </w:p>
    <w:p w:rsidR="00A57021" w:rsidRPr="00773DBC" w:rsidRDefault="00A57021" w:rsidP="002B75AF">
      <w:pPr>
        <w:tabs>
          <w:tab w:val="left" w:pos="680"/>
          <w:tab w:val="left" w:pos="851"/>
          <w:tab w:val="left" w:pos="6240"/>
        </w:tabs>
        <w:rPr>
          <w:noProof/>
          <w:sz w:val="28"/>
          <w:szCs w:val="28"/>
        </w:rPr>
      </w:pPr>
      <w:r w:rsidRPr="00773DBC">
        <w:rPr>
          <w:noProof/>
          <w:sz w:val="28"/>
          <w:szCs w:val="28"/>
        </w:rPr>
        <w:tab/>
      </w:r>
    </w:p>
    <w:p w:rsidR="00A57021" w:rsidRPr="00773DBC" w:rsidRDefault="00A57021" w:rsidP="002B75AF">
      <w:pPr>
        <w:tabs>
          <w:tab w:val="left" w:pos="680"/>
          <w:tab w:val="left" w:pos="851"/>
          <w:tab w:val="left" w:pos="6240"/>
        </w:tabs>
        <w:rPr>
          <w:noProof/>
          <w:sz w:val="28"/>
          <w:szCs w:val="28"/>
        </w:rPr>
      </w:pPr>
    </w:p>
    <w:p w:rsidR="00A57021" w:rsidRPr="00773DBC" w:rsidRDefault="00A57021" w:rsidP="002B75AF">
      <w:pPr>
        <w:tabs>
          <w:tab w:val="left" w:pos="680"/>
          <w:tab w:val="left" w:pos="851"/>
          <w:tab w:val="left" w:pos="6240"/>
        </w:tabs>
        <w:rPr>
          <w:sz w:val="28"/>
          <w:szCs w:val="28"/>
        </w:rPr>
      </w:pPr>
    </w:p>
    <w:p w:rsidR="00A57021" w:rsidRPr="00CA631C" w:rsidRDefault="00A57021" w:rsidP="002B75AF">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2B75AF">
      <w:pPr>
        <w:tabs>
          <w:tab w:val="left" w:pos="680"/>
          <w:tab w:val="left" w:pos="851"/>
        </w:tabs>
        <w:jc w:val="center"/>
        <w:rPr>
          <w:sz w:val="28"/>
          <w:szCs w:val="28"/>
        </w:rPr>
      </w:pPr>
    </w:p>
    <w:p w:rsidR="00A57021" w:rsidRPr="00773DBC" w:rsidRDefault="00085AEC" w:rsidP="002B75AF">
      <w:pPr>
        <w:tabs>
          <w:tab w:val="left" w:pos="680"/>
          <w:tab w:val="left" w:pos="851"/>
        </w:tabs>
        <w:jc w:val="center"/>
        <w:rPr>
          <w:b/>
          <w:sz w:val="28"/>
          <w:szCs w:val="28"/>
        </w:rPr>
      </w:pPr>
      <w:r w:rsidRPr="00085AEC">
        <w:rPr>
          <w:b/>
          <w:sz w:val="28"/>
          <w:szCs w:val="28"/>
        </w:rPr>
        <w:t xml:space="preserve">Управление </w:t>
      </w:r>
      <w:r w:rsidR="004765FF">
        <w:rPr>
          <w:b/>
          <w:sz w:val="28"/>
          <w:szCs w:val="28"/>
        </w:rPr>
        <w:t>проектами</w:t>
      </w:r>
    </w:p>
    <w:p w:rsidR="00A57021" w:rsidRPr="00773DBC" w:rsidRDefault="00A57021" w:rsidP="002B75AF">
      <w:pPr>
        <w:tabs>
          <w:tab w:val="left" w:pos="680"/>
          <w:tab w:val="left" w:pos="851"/>
        </w:tabs>
        <w:jc w:val="center"/>
        <w:rPr>
          <w:b/>
          <w:sz w:val="28"/>
          <w:szCs w:val="28"/>
        </w:rPr>
      </w:pPr>
    </w:p>
    <w:p w:rsidR="00A57021" w:rsidRPr="00773DBC" w:rsidRDefault="00A57021" w:rsidP="002B75AF">
      <w:pPr>
        <w:pStyle w:val="Style15"/>
        <w:tabs>
          <w:tab w:val="left" w:leader="underscore" w:pos="9856"/>
        </w:tabs>
        <w:ind w:firstLine="720"/>
        <w:rPr>
          <w:rStyle w:val="FontStyle53"/>
          <w:sz w:val="28"/>
          <w:szCs w:val="28"/>
        </w:rPr>
      </w:pPr>
    </w:p>
    <w:p w:rsidR="00A57021" w:rsidRPr="00773DBC" w:rsidRDefault="00A57021" w:rsidP="002B75AF">
      <w:pPr>
        <w:pStyle w:val="Style15"/>
        <w:tabs>
          <w:tab w:val="left" w:leader="underscore" w:pos="9856"/>
        </w:tabs>
        <w:ind w:firstLine="720"/>
        <w:jc w:val="center"/>
        <w:rPr>
          <w:rStyle w:val="FontStyle53"/>
          <w:sz w:val="28"/>
          <w:szCs w:val="28"/>
        </w:rPr>
      </w:pPr>
    </w:p>
    <w:p w:rsidR="00A57021" w:rsidRPr="00773DBC" w:rsidRDefault="00A57021" w:rsidP="002B75A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5881"/>
      </w:tblGrid>
      <w:tr w:rsidR="009642B9" w:rsidRPr="00773DBC" w:rsidTr="00B93F2B">
        <w:trPr>
          <w:trHeight w:val="409"/>
        </w:trPr>
        <w:tc>
          <w:tcPr>
            <w:tcW w:w="3690" w:type="dxa"/>
            <w:hideMark/>
          </w:tcPr>
          <w:p w:rsidR="009642B9" w:rsidRPr="00773DBC" w:rsidRDefault="009642B9" w:rsidP="00D87AE3">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81" w:type="dxa"/>
            <w:tcBorders>
              <w:bottom w:val="single" w:sz="4" w:space="0" w:color="auto"/>
            </w:tcBorders>
            <w:hideMark/>
          </w:tcPr>
          <w:p w:rsidR="009642B9" w:rsidRPr="004C0F0D" w:rsidRDefault="009642B9" w:rsidP="00D87AE3">
            <w:pPr>
              <w:rPr>
                <w:rStyle w:val="FontStyle53"/>
                <w:b w:val="0"/>
                <w:sz w:val="28"/>
                <w:szCs w:val="28"/>
              </w:rPr>
            </w:pPr>
            <w:r>
              <w:rPr>
                <w:color w:val="000000"/>
                <w:sz w:val="28"/>
                <w:szCs w:val="28"/>
              </w:rPr>
              <w:t>Менеджмент</w:t>
            </w:r>
          </w:p>
        </w:tc>
      </w:tr>
      <w:tr w:rsidR="009642B9" w:rsidRPr="00773DBC" w:rsidTr="00B93F2B">
        <w:tc>
          <w:tcPr>
            <w:tcW w:w="3690" w:type="dxa"/>
            <w:hideMark/>
          </w:tcPr>
          <w:p w:rsidR="009642B9" w:rsidRPr="00773DBC" w:rsidRDefault="009642B9" w:rsidP="00D87AE3">
            <w:pPr>
              <w:pStyle w:val="Style12"/>
              <w:spacing w:line="240" w:lineRule="auto"/>
              <w:rPr>
                <w:rStyle w:val="FontStyle60"/>
                <w:sz w:val="28"/>
                <w:szCs w:val="28"/>
              </w:rPr>
            </w:pPr>
            <w:r w:rsidRPr="00773DBC">
              <w:rPr>
                <w:rStyle w:val="FontStyle60"/>
                <w:sz w:val="28"/>
                <w:szCs w:val="28"/>
              </w:rPr>
              <w:t xml:space="preserve">Код  </w:t>
            </w:r>
          </w:p>
        </w:tc>
        <w:tc>
          <w:tcPr>
            <w:tcW w:w="5881" w:type="dxa"/>
            <w:tcBorders>
              <w:top w:val="single" w:sz="4" w:space="0" w:color="auto"/>
              <w:bottom w:val="single" w:sz="4" w:space="0" w:color="auto"/>
            </w:tcBorders>
            <w:hideMark/>
          </w:tcPr>
          <w:p w:rsidR="009642B9" w:rsidRPr="007E18E3" w:rsidRDefault="009642B9" w:rsidP="00D87AE3">
            <w:pPr>
              <w:pStyle w:val="Style12"/>
              <w:spacing w:line="240" w:lineRule="auto"/>
              <w:rPr>
                <w:rStyle w:val="FontStyle60"/>
                <w:color w:val="000000" w:themeColor="text1"/>
                <w:sz w:val="28"/>
                <w:szCs w:val="28"/>
                <w:lang w:val="en-US"/>
              </w:rPr>
            </w:pPr>
            <w:r w:rsidRPr="007E18E3">
              <w:rPr>
                <w:color w:val="000000" w:themeColor="text1"/>
                <w:sz w:val="28"/>
                <w:szCs w:val="28"/>
              </w:rPr>
              <w:t>38.03.0</w:t>
            </w:r>
            <w:r w:rsidRPr="007E18E3">
              <w:rPr>
                <w:color w:val="000000" w:themeColor="text1"/>
                <w:sz w:val="28"/>
                <w:szCs w:val="28"/>
                <w:lang w:val="en-US"/>
              </w:rPr>
              <w:t>2</w:t>
            </w:r>
          </w:p>
        </w:tc>
      </w:tr>
      <w:tr w:rsidR="009642B9" w:rsidRPr="00773DBC" w:rsidTr="00B93F2B">
        <w:trPr>
          <w:trHeight w:val="367"/>
        </w:trPr>
        <w:tc>
          <w:tcPr>
            <w:tcW w:w="3690" w:type="dxa"/>
            <w:hideMark/>
          </w:tcPr>
          <w:p w:rsidR="009642B9" w:rsidRPr="00773DBC" w:rsidRDefault="009642B9" w:rsidP="00D87AE3">
            <w:pPr>
              <w:tabs>
                <w:tab w:val="left" w:pos="680"/>
                <w:tab w:val="left" w:pos="851"/>
              </w:tabs>
              <w:rPr>
                <w:i/>
                <w:sz w:val="28"/>
                <w:szCs w:val="28"/>
              </w:rPr>
            </w:pPr>
            <w:r w:rsidRPr="00773DBC">
              <w:rPr>
                <w:i/>
                <w:sz w:val="28"/>
                <w:szCs w:val="28"/>
              </w:rPr>
              <w:t xml:space="preserve">Профиль подготовки                                           </w:t>
            </w:r>
          </w:p>
        </w:tc>
        <w:tc>
          <w:tcPr>
            <w:tcW w:w="5881" w:type="dxa"/>
            <w:tcBorders>
              <w:top w:val="single" w:sz="4" w:space="0" w:color="auto"/>
              <w:bottom w:val="single" w:sz="4" w:space="0" w:color="auto"/>
            </w:tcBorders>
            <w:hideMark/>
          </w:tcPr>
          <w:p w:rsidR="009642B9" w:rsidRPr="00773DBC" w:rsidRDefault="009642B9" w:rsidP="00D87AE3">
            <w:pPr>
              <w:tabs>
                <w:tab w:val="left" w:pos="680"/>
                <w:tab w:val="left" w:pos="851"/>
              </w:tabs>
              <w:rPr>
                <w:sz w:val="28"/>
                <w:szCs w:val="28"/>
              </w:rPr>
            </w:pPr>
          </w:p>
        </w:tc>
      </w:tr>
      <w:tr w:rsidR="00B93F2B" w:rsidRPr="00773DBC" w:rsidTr="00B93F2B">
        <w:trPr>
          <w:trHeight w:val="402"/>
        </w:trPr>
        <w:tc>
          <w:tcPr>
            <w:tcW w:w="3690" w:type="dxa"/>
            <w:hideMark/>
          </w:tcPr>
          <w:p w:rsidR="00B93F2B" w:rsidRDefault="00B93F2B" w:rsidP="00B93F2B">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5881" w:type="dxa"/>
            <w:tcBorders>
              <w:top w:val="single" w:sz="4" w:space="0" w:color="auto"/>
              <w:bottom w:val="single" w:sz="4" w:space="0" w:color="auto"/>
            </w:tcBorders>
          </w:tcPr>
          <w:p w:rsidR="00B93F2B" w:rsidRDefault="00B93F2B" w:rsidP="00B93F2B">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9642B9" w:rsidRPr="00773DBC" w:rsidTr="00B93F2B">
        <w:tc>
          <w:tcPr>
            <w:tcW w:w="3690" w:type="dxa"/>
          </w:tcPr>
          <w:p w:rsidR="009642B9" w:rsidRPr="00773DBC" w:rsidRDefault="009642B9" w:rsidP="00D87AE3">
            <w:pPr>
              <w:pStyle w:val="Style15"/>
              <w:tabs>
                <w:tab w:val="left" w:leader="underscore" w:pos="9768"/>
              </w:tabs>
              <w:jc w:val="left"/>
              <w:rPr>
                <w:rStyle w:val="FontStyle53"/>
                <w:b w:val="0"/>
                <w:i/>
                <w:sz w:val="28"/>
                <w:szCs w:val="28"/>
              </w:rPr>
            </w:pPr>
          </w:p>
        </w:tc>
        <w:tc>
          <w:tcPr>
            <w:tcW w:w="5881" w:type="dxa"/>
            <w:tcBorders>
              <w:top w:val="single" w:sz="4" w:space="0" w:color="auto"/>
            </w:tcBorders>
          </w:tcPr>
          <w:p w:rsidR="009642B9" w:rsidRPr="00773DBC" w:rsidRDefault="009642B9" w:rsidP="00D87AE3">
            <w:pPr>
              <w:pStyle w:val="Style15"/>
              <w:tabs>
                <w:tab w:val="left" w:leader="underscore" w:pos="9768"/>
              </w:tabs>
              <w:jc w:val="center"/>
              <w:rPr>
                <w:rStyle w:val="FontStyle53"/>
                <w:sz w:val="28"/>
                <w:szCs w:val="28"/>
              </w:rPr>
            </w:pPr>
          </w:p>
        </w:tc>
      </w:tr>
      <w:tr w:rsidR="009642B9" w:rsidRPr="00773DBC" w:rsidTr="00B93F2B">
        <w:tc>
          <w:tcPr>
            <w:tcW w:w="3690" w:type="dxa"/>
          </w:tcPr>
          <w:p w:rsidR="009642B9" w:rsidRPr="00773DBC" w:rsidRDefault="009642B9" w:rsidP="00D87AE3">
            <w:pPr>
              <w:pStyle w:val="Style15"/>
              <w:tabs>
                <w:tab w:val="left" w:leader="underscore" w:pos="9768"/>
              </w:tabs>
              <w:jc w:val="left"/>
              <w:rPr>
                <w:rStyle w:val="FontStyle53"/>
                <w:b w:val="0"/>
                <w:i/>
                <w:sz w:val="28"/>
                <w:szCs w:val="28"/>
              </w:rPr>
            </w:pPr>
          </w:p>
          <w:p w:rsidR="009642B9" w:rsidRPr="00773DBC" w:rsidRDefault="009642B9" w:rsidP="00D87AE3">
            <w:pPr>
              <w:pStyle w:val="Style15"/>
              <w:tabs>
                <w:tab w:val="left" w:leader="underscore" w:pos="9768"/>
              </w:tabs>
              <w:jc w:val="left"/>
              <w:rPr>
                <w:rStyle w:val="FontStyle53"/>
                <w:b w:val="0"/>
                <w:i/>
                <w:sz w:val="28"/>
                <w:szCs w:val="28"/>
              </w:rPr>
            </w:pPr>
          </w:p>
          <w:p w:rsidR="009642B9" w:rsidRPr="00773DBC" w:rsidRDefault="009642B9" w:rsidP="00D87AE3">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81" w:type="dxa"/>
            <w:tcBorders>
              <w:bottom w:val="single" w:sz="4" w:space="0" w:color="auto"/>
            </w:tcBorders>
          </w:tcPr>
          <w:p w:rsidR="009642B9" w:rsidRPr="00773DBC" w:rsidRDefault="009642B9" w:rsidP="00D87AE3">
            <w:pPr>
              <w:pStyle w:val="Style15"/>
              <w:tabs>
                <w:tab w:val="left" w:leader="underscore" w:pos="9768"/>
              </w:tabs>
              <w:rPr>
                <w:rStyle w:val="FontStyle53"/>
                <w:b w:val="0"/>
                <w:sz w:val="28"/>
                <w:szCs w:val="28"/>
              </w:rPr>
            </w:pPr>
          </w:p>
          <w:p w:rsidR="009642B9" w:rsidRPr="00773DBC" w:rsidRDefault="009642B9" w:rsidP="00D87AE3">
            <w:pPr>
              <w:pStyle w:val="Style15"/>
              <w:tabs>
                <w:tab w:val="left" w:leader="underscore" w:pos="9768"/>
              </w:tabs>
              <w:rPr>
                <w:rStyle w:val="FontStyle53"/>
                <w:b w:val="0"/>
                <w:sz w:val="28"/>
                <w:szCs w:val="28"/>
              </w:rPr>
            </w:pPr>
          </w:p>
          <w:p w:rsidR="009642B9" w:rsidRPr="00773DBC" w:rsidRDefault="009642B9" w:rsidP="00D87AE3">
            <w:pPr>
              <w:pStyle w:val="Style15"/>
              <w:tabs>
                <w:tab w:val="left" w:leader="underscore" w:pos="9768"/>
              </w:tabs>
              <w:rPr>
                <w:rStyle w:val="FontStyle53"/>
                <w:b w:val="0"/>
                <w:sz w:val="28"/>
                <w:szCs w:val="28"/>
              </w:rPr>
            </w:pPr>
            <w:r>
              <w:rPr>
                <w:rStyle w:val="FontStyle53"/>
                <w:b w:val="0"/>
                <w:sz w:val="28"/>
                <w:szCs w:val="28"/>
              </w:rPr>
              <w:t>бакалавр</w:t>
            </w:r>
          </w:p>
        </w:tc>
      </w:tr>
    </w:tbl>
    <w:p w:rsidR="009642B9" w:rsidRPr="00773DBC" w:rsidRDefault="009642B9" w:rsidP="009642B9">
      <w:pPr>
        <w:pStyle w:val="Style15"/>
        <w:tabs>
          <w:tab w:val="left" w:leader="underscore" w:pos="9768"/>
        </w:tabs>
        <w:jc w:val="center"/>
        <w:rPr>
          <w:rStyle w:val="FontStyle53"/>
          <w:sz w:val="28"/>
          <w:szCs w:val="28"/>
        </w:rPr>
      </w:pPr>
    </w:p>
    <w:p w:rsidR="009642B9" w:rsidRPr="00773DBC" w:rsidRDefault="009642B9" w:rsidP="009642B9">
      <w:pPr>
        <w:pStyle w:val="Style15"/>
        <w:tabs>
          <w:tab w:val="left" w:leader="underscore" w:pos="9768"/>
        </w:tabs>
        <w:jc w:val="center"/>
        <w:rPr>
          <w:rStyle w:val="FontStyle53"/>
          <w:sz w:val="28"/>
          <w:szCs w:val="28"/>
        </w:rPr>
      </w:pPr>
    </w:p>
    <w:p w:rsidR="009642B9" w:rsidRPr="00773DBC" w:rsidRDefault="009642B9" w:rsidP="009642B9">
      <w:pPr>
        <w:pStyle w:val="Style15"/>
        <w:tabs>
          <w:tab w:val="left" w:leader="underscore" w:pos="9768"/>
        </w:tabs>
        <w:jc w:val="center"/>
        <w:rPr>
          <w:rStyle w:val="FontStyle53"/>
          <w:sz w:val="28"/>
          <w:szCs w:val="28"/>
        </w:rPr>
      </w:pPr>
    </w:p>
    <w:p w:rsidR="009642B9" w:rsidRPr="00773DBC" w:rsidRDefault="009642B9" w:rsidP="009642B9">
      <w:pPr>
        <w:pStyle w:val="Style15"/>
        <w:tabs>
          <w:tab w:val="left" w:leader="underscore" w:pos="9768"/>
        </w:tabs>
        <w:jc w:val="center"/>
        <w:rPr>
          <w:rStyle w:val="FontStyle53"/>
          <w:sz w:val="28"/>
          <w:szCs w:val="28"/>
        </w:rPr>
      </w:pPr>
    </w:p>
    <w:p w:rsidR="009642B9" w:rsidRPr="00773DBC" w:rsidRDefault="009642B9" w:rsidP="00B93F2B">
      <w:pPr>
        <w:pStyle w:val="Style15"/>
        <w:tabs>
          <w:tab w:val="left" w:leader="underscore" w:pos="9768"/>
        </w:tabs>
        <w:rPr>
          <w:rStyle w:val="FontStyle53"/>
          <w:sz w:val="28"/>
          <w:szCs w:val="28"/>
        </w:rPr>
      </w:pPr>
    </w:p>
    <w:p w:rsidR="009642B9" w:rsidRPr="00773DBC" w:rsidRDefault="009642B9" w:rsidP="009642B9">
      <w:pPr>
        <w:pStyle w:val="Style15"/>
        <w:tabs>
          <w:tab w:val="left" w:leader="underscore" w:pos="9768"/>
        </w:tabs>
        <w:jc w:val="center"/>
        <w:rPr>
          <w:rStyle w:val="FontStyle53"/>
          <w:sz w:val="28"/>
          <w:szCs w:val="28"/>
        </w:rPr>
      </w:pPr>
    </w:p>
    <w:p w:rsidR="009642B9" w:rsidRPr="00773DBC" w:rsidRDefault="009642B9" w:rsidP="009642B9">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0D3990" w:rsidRDefault="000D3990" w:rsidP="002B75AF">
      <w:pPr>
        <w:tabs>
          <w:tab w:val="left" w:pos="680"/>
          <w:tab w:val="left" w:pos="851"/>
        </w:tabs>
        <w:jc w:val="both"/>
      </w:pPr>
    </w:p>
    <w:p w:rsidR="000D3990" w:rsidRDefault="000D3990" w:rsidP="002B75AF">
      <w:pPr>
        <w:tabs>
          <w:tab w:val="left" w:pos="680"/>
          <w:tab w:val="left" w:pos="851"/>
        </w:tabs>
        <w:jc w:val="both"/>
      </w:pPr>
    </w:p>
    <w:p w:rsidR="000D3990" w:rsidRDefault="000D3990" w:rsidP="002B75AF">
      <w:pPr>
        <w:tabs>
          <w:tab w:val="left" w:pos="680"/>
          <w:tab w:val="left" w:pos="851"/>
        </w:tabs>
        <w:jc w:val="both"/>
      </w:pPr>
    </w:p>
    <w:p w:rsidR="000D3990" w:rsidRDefault="000D3990" w:rsidP="002B75AF">
      <w:pPr>
        <w:tabs>
          <w:tab w:val="left" w:pos="680"/>
          <w:tab w:val="left" w:pos="851"/>
        </w:tabs>
        <w:jc w:val="both"/>
      </w:pPr>
    </w:p>
    <w:p w:rsidR="000D3990" w:rsidRDefault="000D3990" w:rsidP="002B75AF">
      <w:pPr>
        <w:tabs>
          <w:tab w:val="left" w:pos="680"/>
          <w:tab w:val="left" w:pos="851"/>
        </w:tabs>
        <w:jc w:val="both"/>
      </w:pPr>
    </w:p>
    <w:p w:rsidR="00A57021" w:rsidRPr="00085AEC" w:rsidRDefault="00A57021" w:rsidP="002B75AF">
      <w:pPr>
        <w:tabs>
          <w:tab w:val="left" w:pos="680"/>
          <w:tab w:val="left" w:pos="851"/>
        </w:tabs>
        <w:jc w:val="both"/>
        <w:rPr>
          <w:b/>
          <w:sz w:val="28"/>
          <w:szCs w:val="28"/>
        </w:rPr>
      </w:pPr>
      <w:bookmarkStart w:id="0" w:name="_GoBack"/>
      <w:bookmarkEnd w:id="0"/>
      <w:r w:rsidRPr="00773DBC">
        <w:lastRenderedPageBreak/>
        <w:t>Рабочая программа дисциплины «</w:t>
      </w:r>
      <w:r w:rsidR="00085AEC" w:rsidRPr="00085AEC">
        <w:rPr>
          <w:bCs/>
        </w:rPr>
        <w:t xml:space="preserve">Управление </w:t>
      </w:r>
      <w:r w:rsidR="004765FF">
        <w:rPr>
          <w:bCs/>
        </w:rPr>
        <w:t>проектами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642B9">
        <w:t>Менеджмент</w:t>
      </w:r>
      <w:r w:rsidRPr="00773DBC">
        <w:t>».</w:t>
      </w:r>
    </w:p>
    <w:p w:rsidR="00A57021" w:rsidRPr="00773DBC" w:rsidRDefault="00F76036" w:rsidP="00B2328D">
      <w:pPr>
        <w:jc w:val="both"/>
      </w:pPr>
      <w:r>
        <w:t xml:space="preserve">Дисциплина относится к </w:t>
      </w:r>
      <w:r w:rsidR="00B2328D">
        <w:t>базовой</w:t>
      </w:r>
      <w:r w:rsidR="00A57021" w:rsidRPr="00773DBC">
        <w:t xml:space="preserve"> части учебного плана. </w:t>
      </w:r>
    </w:p>
    <w:p w:rsidR="000215E7" w:rsidRPr="000215E7" w:rsidRDefault="000215E7" w:rsidP="00C96E68">
      <w:pPr>
        <w:widowControl/>
        <w:autoSpaceDE/>
        <w:autoSpaceDN/>
        <w:adjustRightInd/>
        <w:ind w:firstLine="708"/>
        <w:jc w:val="both"/>
        <w:rPr>
          <w:rFonts w:eastAsia="Calibri"/>
          <w:bCs/>
          <w:lang w:eastAsia="en-US"/>
        </w:rPr>
      </w:pPr>
      <w:r w:rsidRPr="000215E7">
        <w:rPr>
          <w:rFonts w:eastAsia="Calibri"/>
          <w:bCs/>
          <w:lang w:eastAsia="en-U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215E7" w:rsidRPr="000215E7" w:rsidRDefault="000215E7" w:rsidP="000215E7">
      <w:pPr>
        <w:widowControl/>
        <w:autoSpaceDE/>
        <w:autoSpaceDN/>
        <w:adjustRightInd/>
        <w:jc w:val="both"/>
        <w:rPr>
          <w:rFonts w:eastAsia="Calibri"/>
          <w:bCs/>
          <w:lang w:eastAsia="en-US"/>
        </w:rPr>
      </w:pPr>
      <w:r w:rsidRPr="000215E7">
        <w:rPr>
          <w:rFonts w:eastAsia="Calibri"/>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2B75AF">
      <w:pPr>
        <w:ind w:firstLine="709"/>
        <w:jc w:val="both"/>
      </w:pPr>
    </w:p>
    <w:p w:rsidR="00A57021" w:rsidRDefault="00A57021" w:rsidP="002B75AF">
      <w:pPr>
        <w:jc w:val="both"/>
        <w:rPr>
          <w:color w:val="000000"/>
          <w:shd w:val="clear" w:color="auto" w:fill="FFFFFF"/>
        </w:rPr>
      </w:pPr>
    </w:p>
    <w:p w:rsidR="007953F9" w:rsidRPr="00773DBC" w:rsidRDefault="007953F9" w:rsidP="002B75AF">
      <w:pPr>
        <w:jc w:val="both"/>
      </w:pPr>
    </w:p>
    <w:p w:rsidR="009642B9" w:rsidRDefault="009642B9">
      <w:pPr>
        <w:widowControl/>
        <w:autoSpaceDE/>
        <w:autoSpaceDN/>
        <w:adjustRightInd/>
      </w:pPr>
      <w:r>
        <w:br w:type="page"/>
      </w:r>
    </w:p>
    <w:p w:rsidR="001016D7" w:rsidRPr="00D87AE3" w:rsidRDefault="000C1AF6" w:rsidP="00D87AE3">
      <w:pPr>
        <w:pStyle w:val="a9"/>
        <w:tabs>
          <w:tab w:val="left" w:pos="6131"/>
        </w:tabs>
        <w:ind w:left="0" w:firstLine="284"/>
        <w:jc w:val="both"/>
        <w:rPr>
          <w:b/>
          <w:i/>
        </w:rPr>
      </w:pPr>
      <w:r w:rsidRPr="00D87AE3">
        <w:rPr>
          <w:b/>
          <w:i/>
        </w:rPr>
        <w:lastRenderedPageBreak/>
        <w:t>1.</w:t>
      </w:r>
      <w:r w:rsidR="001016D7" w:rsidRPr="00D87AE3">
        <w:rPr>
          <w:b/>
          <w:i/>
        </w:rPr>
        <w:t>П</w:t>
      </w:r>
      <w:r w:rsidR="0015090A" w:rsidRPr="00D87AE3">
        <w:rPr>
          <w:b/>
          <w:i/>
        </w:rPr>
        <w:t>еречень планируем</w:t>
      </w:r>
      <w:r w:rsidR="008D1601" w:rsidRPr="00D87AE3">
        <w:rPr>
          <w:b/>
          <w:i/>
        </w:rPr>
        <w:t>ых результатов</w:t>
      </w:r>
      <w:r w:rsidR="001016D7" w:rsidRPr="00D87AE3">
        <w:rPr>
          <w:b/>
          <w:i/>
        </w:rPr>
        <w:t xml:space="preserve"> обучения по дисциплине (модулю)</w:t>
      </w:r>
      <w:r w:rsidR="00386403" w:rsidRPr="00D87AE3">
        <w:rPr>
          <w:b/>
          <w:i/>
        </w:rPr>
        <w:t>, соотнесенных с планируемыми результатами освоения образовательной программы</w:t>
      </w:r>
    </w:p>
    <w:p w:rsidR="001016D7" w:rsidRPr="00D87AE3" w:rsidRDefault="001016D7" w:rsidP="00D87AE3">
      <w:pPr>
        <w:pStyle w:val="a9"/>
        <w:ind w:left="0"/>
        <w:jc w:val="both"/>
      </w:pPr>
    </w:p>
    <w:tbl>
      <w:tblPr>
        <w:tblStyle w:val="a8"/>
        <w:tblW w:w="10206" w:type="dxa"/>
        <w:jc w:val="center"/>
        <w:tblLayout w:type="fixed"/>
        <w:tblLook w:val="04A0" w:firstRow="1" w:lastRow="0" w:firstColumn="1" w:lastColumn="0" w:noHBand="0" w:noVBand="1"/>
      </w:tblPr>
      <w:tblGrid>
        <w:gridCol w:w="2165"/>
        <w:gridCol w:w="2165"/>
        <w:gridCol w:w="5876"/>
      </w:tblGrid>
      <w:tr w:rsidR="00386403" w:rsidRPr="00D87AE3" w:rsidTr="00D87AE3">
        <w:trPr>
          <w:jc w:val="center"/>
        </w:trPr>
        <w:tc>
          <w:tcPr>
            <w:tcW w:w="1985" w:type="dxa"/>
          </w:tcPr>
          <w:p w:rsidR="00386403" w:rsidRPr="00D87AE3" w:rsidRDefault="00386403" w:rsidP="00D87AE3">
            <w:pPr>
              <w:jc w:val="center"/>
            </w:pPr>
            <w:r w:rsidRPr="00D87AE3">
              <w:t>Компетенция</w:t>
            </w:r>
          </w:p>
        </w:tc>
        <w:tc>
          <w:tcPr>
            <w:tcW w:w="1985" w:type="dxa"/>
          </w:tcPr>
          <w:p w:rsidR="00386403" w:rsidRPr="00D87AE3" w:rsidRDefault="00386403" w:rsidP="00D87AE3">
            <w:pPr>
              <w:jc w:val="both"/>
            </w:pPr>
            <w:r w:rsidRPr="00D87AE3">
              <w:t>Вклад дисциплины в формирование компетенции</w:t>
            </w:r>
          </w:p>
        </w:tc>
        <w:tc>
          <w:tcPr>
            <w:tcW w:w="5387" w:type="dxa"/>
          </w:tcPr>
          <w:p w:rsidR="00386403" w:rsidRPr="00D87AE3" w:rsidRDefault="00386403" w:rsidP="00D87AE3">
            <w:pPr>
              <w:jc w:val="both"/>
            </w:pPr>
            <w:r w:rsidRPr="00D87AE3">
              <w:t>Планируемые результаты обучения по дисциплине</w:t>
            </w:r>
          </w:p>
        </w:tc>
      </w:tr>
      <w:tr w:rsidR="00386403" w:rsidRPr="00D87AE3" w:rsidTr="00D87AE3">
        <w:trPr>
          <w:jc w:val="center"/>
        </w:trPr>
        <w:tc>
          <w:tcPr>
            <w:tcW w:w="1985" w:type="dxa"/>
          </w:tcPr>
          <w:p w:rsidR="00E7382B" w:rsidRPr="00D87AE3" w:rsidRDefault="009642B9" w:rsidP="00D87AE3">
            <w:pPr>
              <w:jc w:val="both"/>
              <w:rPr>
                <w:color w:val="000000"/>
              </w:rPr>
            </w:pPr>
            <w:r w:rsidRPr="00D87AE3">
              <w:rPr>
                <w:color w:val="000000"/>
              </w:rPr>
              <w:t>ПК-6</w:t>
            </w:r>
          </w:p>
          <w:p w:rsidR="00386403" w:rsidRPr="00D87AE3" w:rsidRDefault="009642B9" w:rsidP="00D87AE3">
            <w:pPr>
              <w:jc w:val="both"/>
            </w:pPr>
            <w:r w:rsidRPr="00D87AE3">
              <w:rPr>
                <w:color w:val="000000"/>
              </w:rPr>
              <w:t>способность участвовать в управлении проектом, программой внедрения технологических и продуктовых инноваций или программой организационных изменений</w:t>
            </w:r>
          </w:p>
        </w:tc>
        <w:tc>
          <w:tcPr>
            <w:tcW w:w="1985" w:type="dxa"/>
          </w:tcPr>
          <w:p w:rsidR="00386403" w:rsidRPr="00D87AE3" w:rsidRDefault="00386403" w:rsidP="00D87AE3">
            <w:pPr>
              <w:jc w:val="both"/>
            </w:pPr>
            <w:r w:rsidRPr="00D87AE3">
              <w:t xml:space="preserve">Дисциплина формирует </w:t>
            </w:r>
            <w:r w:rsidR="0084386E" w:rsidRPr="00D87AE3">
              <w:t>способность использовать основ</w:t>
            </w:r>
            <w:r w:rsidR="009642B9" w:rsidRPr="00D87AE3">
              <w:t>ы</w:t>
            </w:r>
            <w:r w:rsidR="0084386E" w:rsidRPr="00D87AE3">
              <w:t xml:space="preserve"> управленческо-экономических </w:t>
            </w:r>
            <w:r w:rsidRPr="00D87AE3">
              <w:t xml:space="preserve">знаний в сфере </w:t>
            </w:r>
            <w:r w:rsidR="00B21AE2" w:rsidRPr="00D87AE3">
              <w:t>проектной деятельности</w:t>
            </w:r>
            <w:r w:rsidRPr="00D87AE3">
              <w:t xml:space="preserve"> </w:t>
            </w:r>
          </w:p>
        </w:tc>
        <w:tc>
          <w:tcPr>
            <w:tcW w:w="5387" w:type="dxa"/>
          </w:tcPr>
          <w:p w:rsidR="00523A6A" w:rsidRPr="00D87AE3" w:rsidRDefault="00B21AE2" w:rsidP="00D87AE3">
            <w:pPr>
              <w:widowControl/>
              <w:shd w:val="clear" w:color="auto" w:fill="FFFFFF"/>
              <w:autoSpaceDE/>
              <w:autoSpaceDN/>
              <w:adjustRightInd/>
              <w:jc w:val="both"/>
              <w:rPr>
                <w:b/>
                <w:bCs/>
                <w:color w:val="000000"/>
              </w:rPr>
            </w:pPr>
            <w:r w:rsidRPr="00D87AE3">
              <w:rPr>
                <w:b/>
                <w:bCs/>
                <w:color w:val="000000"/>
              </w:rPr>
              <w:t>Знать:</w:t>
            </w:r>
          </w:p>
          <w:p w:rsidR="00B21AE2" w:rsidRPr="00D87AE3" w:rsidRDefault="00523A6A" w:rsidP="00D87AE3">
            <w:pPr>
              <w:widowControl/>
              <w:shd w:val="clear" w:color="auto" w:fill="FFFFFF"/>
              <w:autoSpaceDE/>
              <w:autoSpaceDN/>
              <w:adjustRightInd/>
              <w:jc w:val="both"/>
              <w:rPr>
                <w:color w:val="000000"/>
              </w:rPr>
            </w:pPr>
            <w:r w:rsidRPr="00D87AE3">
              <w:rPr>
                <w:b/>
                <w:bCs/>
                <w:color w:val="000000"/>
              </w:rPr>
              <w:t>-</w:t>
            </w:r>
            <w:r w:rsidR="00B21AE2" w:rsidRPr="00D87AE3">
              <w:rPr>
                <w:rStyle w:val="apple-converted-space"/>
                <w:b/>
                <w:bCs/>
                <w:color w:val="000000"/>
              </w:rPr>
              <w:t> </w:t>
            </w:r>
            <w:r w:rsidR="00B21AE2" w:rsidRPr="00D87AE3">
              <w:rPr>
                <w:color w:val="000000"/>
              </w:rPr>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523A6A" w:rsidRPr="00D87AE3" w:rsidRDefault="00B21AE2" w:rsidP="00D87AE3">
            <w:pPr>
              <w:widowControl/>
              <w:shd w:val="clear" w:color="auto" w:fill="FFFFFF"/>
              <w:autoSpaceDE/>
              <w:autoSpaceDN/>
              <w:adjustRightInd/>
              <w:jc w:val="both"/>
              <w:rPr>
                <w:b/>
                <w:bCs/>
                <w:color w:val="000000"/>
              </w:rPr>
            </w:pPr>
            <w:r w:rsidRPr="00D87AE3">
              <w:rPr>
                <w:b/>
                <w:bCs/>
                <w:color w:val="000000"/>
              </w:rPr>
              <w:t>Уметь:</w:t>
            </w:r>
          </w:p>
          <w:p w:rsidR="00773DBC" w:rsidRPr="00D87AE3" w:rsidRDefault="00523A6A" w:rsidP="00D87AE3">
            <w:pPr>
              <w:widowControl/>
              <w:shd w:val="clear" w:color="auto" w:fill="FFFFFF"/>
              <w:autoSpaceDE/>
              <w:autoSpaceDN/>
              <w:adjustRightInd/>
              <w:jc w:val="both"/>
              <w:rPr>
                <w:color w:val="000000"/>
              </w:rPr>
            </w:pPr>
            <w:r w:rsidRPr="00D87AE3">
              <w:rPr>
                <w:b/>
                <w:bCs/>
                <w:color w:val="000000"/>
              </w:rPr>
              <w:t>-</w:t>
            </w:r>
            <w:r w:rsidR="00B21AE2" w:rsidRPr="00D87AE3">
              <w:rPr>
                <w:rStyle w:val="apple-converted-space"/>
                <w:b/>
                <w:bCs/>
                <w:color w:val="000000"/>
              </w:rPr>
              <w:t> </w:t>
            </w:r>
            <w:r w:rsidR="00B21AE2" w:rsidRPr="00D87AE3">
              <w:rPr>
                <w:color w:val="000000"/>
              </w:rPr>
              <w:t>определять цели проекта; разрабатывать технико-экономическое обоснование проекта; разделять деятельность на отдельные взаимозависимые задачи; анализировать финансовую реализуемость и экономическую эффективность проекта; составлять сетевой график реализации проекта; формировать бюджет проекта; использовать методы и механизмы для управления проектами.</w:t>
            </w:r>
          </w:p>
          <w:p w:rsidR="00523A6A" w:rsidRPr="00D87AE3" w:rsidRDefault="00523A6A" w:rsidP="00D87AE3">
            <w:pPr>
              <w:widowControl/>
              <w:shd w:val="clear" w:color="auto" w:fill="FFFFFF"/>
              <w:autoSpaceDE/>
              <w:autoSpaceDN/>
              <w:adjustRightInd/>
              <w:jc w:val="both"/>
              <w:rPr>
                <w:b/>
                <w:color w:val="000000"/>
              </w:rPr>
            </w:pPr>
            <w:r w:rsidRPr="00D87AE3">
              <w:rPr>
                <w:b/>
                <w:color w:val="000000"/>
              </w:rPr>
              <w:t>Владеть:</w:t>
            </w:r>
          </w:p>
          <w:p w:rsidR="00523A6A" w:rsidRPr="00D87AE3" w:rsidRDefault="00523A6A" w:rsidP="00D87AE3">
            <w:pPr>
              <w:widowControl/>
              <w:shd w:val="clear" w:color="auto" w:fill="FFFFFF"/>
              <w:autoSpaceDE/>
              <w:autoSpaceDN/>
              <w:adjustRightInd/>
              <w:jc w:val="both"/>
              <w:rPr>
                <w:color w:val="000000"/>
              </w:rPr>
            </w:pPr>
            <w:r w:rsidRPr="00D87AE3">
              <w:t xml:space="preserve">- применением современных технологий в реализации </w:t>
            </w:r>
            <w:r w:rsidR="00294C78" w:rsidRPr="00D87AE3">
              <w:t>про</w:t>
            </w:r>
            <w:r w:rsidRPr="00D87AE3">
              <w:t>дукта и предоставлении услуг в соответст</w:t>
            </w:r>
            <w:r w:rsidR="00294C78" w:rsidRPr="00D87AE3">
              <w:t>вии с требованиями потребителей;</w:t>
            </w:r>
          </w:p>
          <w:p w:rsidR="00523A6A" w:rsidRPr="00D87AE3" w:rsidRDefault="00523A6A" w:rsidP="00D87AE3">
            <w:pPr>
              <w:widowControl/>
              <w:shd w:val="clear" w:color="auto" w:fill="FFFFFF"/>
              <w:autoSpaceDE/>
              <w:autoSpaceDN/>
              <w:adjustRightInd/>
              <w:jc w:val="both"/>
              <w:rPr>
                <w:color w:val="000000"/>
              </w:rPr>
            </w:pPr>
            <w:r w:rsidRPr="00D87AE3">
              <w:t xml:space="preserve">- использованием информационных и коммуникативных технологий в процессе разработки и реализации </w:t>
            </w:r>
            <w:r w:rsidR="00294C78" w:rsidRPr="00D87AE3">
              <w:t>проекта</w:t>
            </w:r>
            <w:r w:rsidRPr="00D87AE3">
              <w:t>.</w:t>
            </w:r>
          </w:p>
        </w:tc>
      </w:tr>
      <w:tr w:rsidR="009642B9" w:rsidRPr="00D87AE3" w:rsidTr="00D87AE3">
        <w:trPr>
          <w:jc w:val="center"/>
        </w:trPr>
        <w:tc>
          <w:tcPr>
            <w:tcW w:w="1985" w:type="dxa"/>
          </w:tcPr>
          <w:p w:rsidR="009642B9" w:rsidRPr="00D87AE3" w:rsidRDefault="009642B9" w:rsidP="00D87AE3">
            <w:pPr>
              <w:jc w:val="both"/>
              <w:rPr>
                <w:color w:val="000000"/>
              </w:rPr>
            </w:pPr>
            <w:r w:rsidRPr="00D87AE3">
              <w:rPr>
                <w:color w:val="000000"/>
              </w:rPr>
              <w:t xml:space="preserve">ПК-7 </w:t>
            </w:r>
          </w:p>
          <w:p w:rsidR="009642B9" w:rsidRPr="00D87AE3" w:rsidRDefault="009642B9" w:rsidP="00D87AE3">
            <w:pPr>
              <w:jc w:val="both"/>
              <w:rPr>
                <w:color w:val="000000"/>
              </w:rPr>
            </w:pPr>
            <w:r w:rsidRPr="00D87AE3">
              <w:rPr>
                <w:color w:val="000000"/>
              </w:rPr>
              <w:t xml:space="preserve">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w:t>
            </w:r>
            <w:r w:rsidRPr="00D87AE3">
              <w:rPr>
                <w:color w:val="000000"/>
              </w:rPr>
              <w:lastRenderedPageBreak/>
              <w:t>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tc>
        <w:tc>
          <w:tcPr>
            <w:tcW w:w="1985" w:type="dxa"/>
          </w:tcPr>
          <w:p w:rsidR="009642B9" w:rsidRPr="00D87AE3" w:rsidRDefault="00294C78" w:rsidP="00D87AE3">
            <w:pPr>
              <w:jc w:val="both"/>
            </w:pPr>
            <w:r w:rsidRPr="00D87AE3">
              <w:lastRenderedPageBreak/>
              <w:t>Дисциплина формирует навыки эффективного создания, развития поддержания деятельности и завершения проектов с использованием управленческих технологий</w:t>
            </w:r>
          </w:p>
        </w:tc>
        <w:tc>
          <w:tcPr>
            <w:tcW w:w="5387" w:type="dxa"/>
          </w:tcPr>
          <w:p w:rsidR="009642B9" w:rsidRPr="00D87AE3" w:rsidRDefault="00294C78" w:rsidP="00D87AE3">
            <w:pPr>
              <w:widowControl/>
              <w:shd w:val="clear" w:color="auto" w:fill="FFFFFF"/>
              <w:autoSpaceDE/>
              <w:autoSpaceDN/>
              <w:adjustRightInd/>
              <w:jc w:val="both"/>
              <w:rPr>
                <w:b/>
                <w:bCs/>
                <w:color w:val="000000"/>
              </w:rPr>
            </w:pPr>
            <w:r w:rsidRPr="00D87AE3">
              <w:rPr>
                <w:b/>
                <w:bCs/>
                <w:color w:val="000000"/>
              </w:rPr>
              <w:t>Знать:</w:t>
            </w:r>
          </w:p>
          <w:p w:rsidR="00D47133" w:rsidRPr="00D87AE3" w:rsidRDefault="00D47133" w:rsidP="00D87AE3">
            <w:pPr>
              <w:tabs>
                <w:tab w:val="left" w:pos="166"/>
              </w:tabs>
              <w:suppressAutoHyphens/>
              <w:ind w:firstLine="26"/>
            </w:pPr>
            <w:r w:rsidRPr="00D87AE3">
              <w:t>- принципы принятия и методы обоснования решений о реализации инновационных и инвестиционных проектов;</w:t>
            </w:r>
          </w:p>
          <w:p w:rsidR="00D47133" w:rsidRPr="00D87AE3" w:rsidRDefault="00D47133" w:rsidP="00D87AE3">
            <w:pPr>
              <w:tabs>
                <w:tab w:val="left" w:pos="166"/>
              </w:tabs>
              <w:suppressAutoHyphens/>
              <w:ind w:firstLine="26"/>
            </w:pPr>
            <w:r w:rsidRPr="00D87AE3">
              <w:t>- принципы оценки выгод реализации инвестиционных проектов;</w:t>
            </w:r>
          </w:p>
          <w:p w:rsidR="00D47133" w:rsidRPr="00D87AE3" w:rsidRDefault="00D47133" w:rsidP="00D87AE3">
            <w:pPr>
              <w:tabs>
                <w:tab w:val="left" w:pos="166"/>
              </w:tabs>
              <w:suppressAutoHyphens/>
              <w:ind w:firstLine="26"/>
            </w:pPr>
            <w:r w:rsidRPr="00D87AE3">
              <w:t>- особенности разработки социально-экономических проектов (программ развития);</w:t>
            </w:r>
          </w:p>
          <w:p w:rsidR="00D47133" w:rsidRPr="00D87AE3" w:rsidRDefault="00D47133" w:rsidP="00D87AE3">
            <w:pPr>
              <w:tabs>
                <w:tab w:val="left" w:pos="166"/>
              </w:tabs>
              <w:suppressAutoHyphens/>
              <w:ind w:firstLine="26"/>
            </w:pPr>
            <w:r w:rsidRPr="00D87AE3">
              <w:t>- критерии оценки последствий (результатов) реализации проектов (программ развития);</w:t>
            </w:r>
          </w:p>
          <w:p w:rsidR="00D47133" w:rsidRPr="00D87AE3" w:rsidRDefault="00D47133" w:rsidP="00D87AE3">
            <w:pPr>
              <w:tabs>
                <w:tab w:val="left" w:pos="166"/>
              </w:tabs>
              <w:suppressAutoHyphens/>
              <w:ind w:firstLine="26"/>
            </w:pPr>
            <w:r w:rsidRPr="00D87AE3">
              <w:t>- основные источники финансирования проектов;</w:t>
            </w:r>
          </w:p>
          <w:p w:rsidR="00D47133" w:rsidRPr="00D87AE3" w:rsidRDefault="00D47133" w:rsidP="00D87AE3">
            <w:pPr>
              <w:widowControl/>
              <w:shd w:val="clear" w:color="auto" w:fill="FFFFFF"/>
              <w:autoSpaceDE/>
              <w:autoSpaceDN/>
              <w:adjustRightInd/>
              <w:jc w:val="both"/>
              <w:rPr>
                <w:b/>
                <w:bCs/>
                <w:color w:val="000000"/>
              </w:rPr>
            </w:pPr>
            <w:r w:rsidRPr="00D87AE3">
              <w:t>- виды рисков и методы их снижения при разработке и реализации проектов</w:t>
            </w:r>
          </w:p>
          <w:p w:rsidR="00294C78" w:rsidRPr="00D87AE3" w:rsidRDefault="00294C78" w:rsidP="00D87AE3">
            <w:pPr>
              <w:widowControl/>
              <w:shd w:val="clear" w:color="auto" w:fill="FFFFFF"/>
              <w:autoSpaceDE/>
              <w:autoSpaceDN/>
              <w:adjustRightInd/>
              <w:jc w:val="both"/>
              <w:rPr>
                <w:b/>
                <w:bCs/>
                <w:color w:val="000000"/>
              </w:rPr>
            </w:pPr>
            <w:r w:rsidRPr="00D87AE3">
              <w:rPr>
                <w:b/>
                <w:bCs/>
                <w:color w:val="000000"/>
              </w:rPr>
              <w:t>Уметь:</w:t>
            </w:r>
          </w:p>
          <w:p w:rsidR="00D47133" w:rsidRPr="00D87AE3" w:rsidRDefault="00D47133" w:rsidP="00D87AE3">
            <w:pPr>
              <w:tabs>
                <w:tab w:val="left" w:pos="166"/>
              </w:tabs>
              <w:suppressAutoHyphens/>
              <w:ind w:firstLine="26"/>
            </w:pPr>
            <w:r w:rsidRPr="00D87AE3">
              <w:t>- обосновывать решения о реализации инновационных и инвестиционных проектов;</w:t>
            </w:r>
          </w:p>
          <w:p w:rsidR="00D47133" w:rsidRPr="00D87AE3" w:rsidRDefault="00D47133" w:rsidP="00D87AE3">
            <w:pPr>
              <w:tabs>
                <w:tab w:val="left" w:pos="166"/>
              </w:tabs>
              <w:suppressAutoHyphens/>
              <w:ind w:firstLine="26"/>
            </w:pPr>
            <w:r w:rsidRPr="00D87AE3">
              <w:t>- осуществлять оценку отдачи от инвестиций и проводить соответствующие расчеты;</w:t>
            </w:r>
          </w:p>
          <w:p w:rsidR="00D47133" w:rsidRPr="00D87AE3" w:rsidRDefault="00D47133" w:rsidP="00D87AE3">
            <w:pPr>
              <w:tabs>
                <w:tab w:val="left" w:pos="166"/>
              </w:tabs>
              <w:suppressAutoHyphens/>
              <w:ind w:firstLine="26"/>
            </w:pPr>
            <w:r w:rsidRPr="00D87AE3">
              <w:t>- ставить цели и формулировать задачи социально-</w:t>
            </w:r>
            <w:r w:rsidRPr="00D87AE3">
              <w:lastRenderedPageBreak/>
              <w:t>экономических проектов (программ развития);</w:t>
            </w:r>
          </w:p>
          <w:p w:rsidR="00D47133" w:rsidRPr="00D87AE3" w:rsidRDefault="00D47133" w:rsidP="00D87AE3">
            <w:pPr>
              <w:tabs>
                <w:tab w:val="left" w:pos="166"/>
              </w:tabs>
              <w:suppressAutoHyphens/>
              <w:ind w:firstLine="26"/>
            </w:pPr>
            <w:r w:rsidRPr="00D87AE3">
              <w:t>- использовать современные методы для разработки социально-экономических проектов (программ развития);</w:t>
            </w:r>
          </w:p>
          <w:p w:rsidR="00D47133" w:rsidRPr="00D87AE3" w:rsidRDefault="00D47133" w:rsidP="00D87AE3">
            <w:pPr>
              <w:widowControl/>
              <w:shd w:val="clear" w:color="auto" w:fill="FFFFFF"/>
              <w:autoSpaceDE/>
              <w:autoSpaceDN/>
              <w:adjustRightInd/>
              <w:jc w:val="both"/>
              <w:rPr>
                <w:b/>
                <w:bCs/>
                <w:color w:val="000000"/>
              </w:rPr>
            </w:pPr>
            <w:r w:rsidRPr="00D87AE3">
              <w:t>- готовить документацию для разработки и реализации различных проектов</w:t>
            </w:r>
          </w:p>
          <w:p w:rsidR="00294C78" w:rsidRPr="00D87AE3" w:rsidRDefault="00294C78" w:rsidP="00D87AE3">
            <w:pPr>
              <w:widowControl/>
              <w:shd w:val="clear" w:color="auto" w:fill="FFFFFF"/>
              <w:autoSpaceDE/>
              <w:autoSpaceDN/>
              <w:adjustRightInd/>
              <w:jc w:val="both"/>
              <w:rPr>
                <w:b/>
                <w:bCs/>
                <w:color w:val="000000"/>
              </w:rPr>
            </w:pPr>
            <w:r w:rsidRPr="00D87AE3">
              <w:rPr>
                <w:b/>
                <w:bCs/>
                <w:color w:val="000000"/>
              </w:rPr>
              <w:t>Владеть:</w:t>
            </w:r>
          </w:p>
          <w:p w:rsidR="00D47133" w:rsidRPr="00D87AE3" w:rsidRDefault="00D47133" w:rsidP="00D87AE3">
            <w:pPr>
              <w:tabs>
                <w:tab w:val="left" w:pos="166"/>
              </w:tabs>
              <w:suppressAutoHyphens/>
              <w:ind w:firstLine="26"/>
            </w:pPr>
            <w:r w:rsidRPr="00D87AE3">
              <w:t>- приемами оценки различных условий инвестирования и финансирования;</w:t>
            </w:r>
          </w:p>
          <w:p w:rsidR="00D47133" w:rsidRPr="00D87AE3" w:rsidRDefault="00D47133" w:rsidP="00D87AE3">
            <w:pPr>
              <w:tabs>
                <w:tab w:val="left" w:pos="166"/>
              </w:tabs>
              <w:suppressAutoHyphens/>
              <w:ind w:firstLine="26"/>
            </w:pPr>
            <w:r w:rsidRPr="00D87AE3">
              <w:t>- навыками выполнения необходимых расчетов в ходе планирования и прогнозирования с учетом неопределенности и рисков;</w:t>
            </w:r>
          </w:p>
          <w:p w:rsidR="00D47133" w:rsidRPr="00D87AE3" w:rsidRDefault="00D47133" w:rsidP="00D87AE3">
            <w:pPr>
              <w:tabs>
                <w:tab w:val="left" w:pos="166"/>
              </w:tabs>
              <w:suppressAutoHyphens/>
              <w:ind w:firstLine="26"/>
            </w:pPr>
            <w:r w:rsidRPr="00D87AE3">
              <w:t>- подходами к разработке социально-экономических проектов (программ развития);</w:t>
            </w:r>
          </w:p>
          <w:p w:rsidR="00294C78" w:rsidRPr="00D87AE3" w:rsidRDefault="00D47133" w:rsidP="00D87AE3">
            <w:pPr>
              <w:widowControl/>
              <w:shd w:val="clear" w:color="auto" w:fill="FFFFFF"/>
              <w:autoSpaceDE/>
              <w:autoSpaceDN/>
              <w:adjustRightInd/>
              <w:jc w:val="both"/>
              <w:rPr>
                <w:b/>
                <w:bCs/>
                <w:color w:val="000000"/>
              </w:rPr>
            </w:pPr>
            <w:r w:rsidRPr="00D87AE3">
              <w:t>- навыками оценки экономических и социальных условий их осуществления</w:t>
            </w:r>
          </w:p>
        </w:tc>
      </w:tr>
    </w:tbl>
    <w:p w:rsidR="00227664" w:rsidRPr="00D87AE3" w:rsidRDefault="00227664" w:rsidP="00D87AE3">
      <w:pPr>
        <w:jc w:val="both"/>
      </w:pPr>
    </w:p>
    <w:p w:rsidR="001016D7" w:rsidRPr="00D87AE3" w:rsidRDefault="001012D2" w:rsidP="00480472">
      <w:pPr>
        <w:pStyle w:val="a9"/>
        <w:numPr>
          <w:ilvl w:val="0"/>
          <w:numId w:val="13"/>
        </w:numPr>
        <w:ind w:left="0" w:firstLine="0"/>
        <w:jc w:val="both"/>
        <w:rPr>
          <w:b/>
          <w:i/>
        </w:rPr>
      </w:pPr>
      <w:r w:rsidRPr="00D87AE3">
        <w:rPr>
          <w:b/>
          <w:i/>
        </w:rPr>
        <w:t>Место дисциплины (модуля) в структуре образовательной программы</w:t>
      </w:r>
    </w:p>
    <w:p w:rsidR="007F6D04" w:rsidRPr="00D87AE3" w:rsidRDefault="001012D2" w:rsidP="005550C0">
      <w:pPr>
        <w:widowControl/>
        <w:autoSpaceDE/>
        <w:autoSpaceDN/>
        <w:adjustRightInd/>
        <w:ind w:firstLine="482"/>
        <w:jc w:val="both"/>
        <w:rPr>
          <w:color w:val="000000"/>
        </w:rPr>
      </w:pPr>
      <w:r w:rsidRPr="00D87AE3">
        <w:t xml:space="preserve">Дисциплина относится к </w:t>
      </w:r>
      <w:r w:rsidR="00E6274F" w:rsidRPr="00D87AE3">
        <w:t>базовой</w:t>
      </w:r>
      <w:r w:rsidRPr="00D87AE3">
        <w:t xml:space="preserve"> части</w:t>
      </w:r>
      <w:r w:rsidR="00480472">
        <w:t xml:space="preserve"> блока 1 «Дисциплины (модули)»</w:t>
      </w:r>
      <w:r w:rsidRPr="00D87AE3">
        <w:t>.</w:t>
      </w:r>
      <w:r w:rsidR="007F6D04" w:rsidRPr="00D87AE3">
        <w:rPr>
          <w:color w:val="000000"/>
        </w:rPr>
        <w:t xml:space="preserve"> </w:t>
      </w:r>
    </w:p>
    <w:p w:rsidR="0037016A" w:rsidRPr="00D87AE3" w:rsidRDefault="0037016A" w:rsidP="005550C0">
      <w:pPr>
        <w:widowControl/>
        <w:autoSpaceDE/>
        <w:autoSpaceDN/>
        <w:adjustRightInd/>
        <w:ind w:firstLine="482"/>
        <w:jc w:val="both"/>
        <w:rPr>
          <w:color w:val="000000"/>
        </w:rPr>
      </w:pPr>
      <w:r w:rsidRPr="00D87AE3">
        <w:t>Дисциплина находится в логической и содержательно-методической</w:t>
      </w:r>
      <w:r w:rsidR="00937296" w:rsidRPr="00D87AE3">
        <w:t xml:space="preserve"> взаимосвязи с другими частями </w:t>
      </w:r>
      <w:r w:rsidRPr="00D87AE3">
        <w:t xml:space="preserve">ОП </w:t>
      </w:r>
      <w:r w:rsidR="007F6D04" w:rsidRPr="00D87AE3">
        <w:t xml:space="preserve">и изучается параллельно с </w:t>
      </w:r>
      <w:r w:rsidR="00360625" w:rsidRPr="00D87AE3">
        <w:t>таки</w:t>
      </w:r>
      <w:r w:rsidR="007F6D04" w:rsidRPr="00D87AE3">
        <w:t xml:space="preserve">ми </w:t>
      </w:r>
      <w:r w:rsidRPr="00D87AE3">
        <w:t>дисциплин</w:t>
      </w:r>
      <w:r w:rsidR="00386403" w:rsidRPr="00D87AE3">
        <w:t>ами</w:t>
      </w:r>
      <w:r w:rsidRPr="00D87AE3">
        <w:t>, как: «</w:t>
      </w:r>
      <w:r w:rsidR="005A55BA" w:rsidRPr="00D87AE3">
        <w:rPr>
          <w:color w:val="000000"/>
        </w:rPr>
        <w:t>Бизнес-планирование</w:t>
      </w:r>
      <w:r w:rsidRPr="00D87AE3">
        <w:t>», «</w:t>
      </w:r>
      <w:r w:rsidR="00D47133" w:rsidRPr="00D87AE3">
        <w:rPr>
          <w:color w:val="000000"/>
        </w:rPr>
        <w:t>Инновационный менеджмент</w:t>
      </w:r>
      <w:r w:rsidRPr="00D87AE3">
        <w:t>»</w:t>
      </w:r>
      <w:r w:rsidR="002358BA" w:rsidRPr="00D87AE3">
        <w:t xml:space="preserve"> «</w:t>
      </w:r>
      <w:r w:rsidR="00D47133" w:rsidRPr="00D87AE3">
        <w:rPr>
          <w:color w:val="000000"/>
        </w:rPr>
        <w:t>Экономический анализ</w:t>
      </w:r>
      <w:r w:rsidR="002358BA" w:rsidRPr="00D87AE3">
        <w:rPr>
          <w:color w:val="000000"/>
        </w:rPr>
        <w:t>»</w:t>
      </w:r>
    </w:p>
    <w:p w:rsidR="00D47133" w:rsidRPr="00D87AE3" w:rsidRDefault="00D47133" w:rsidP="00D87AE3">
      <w:pPr>
        <w:ind w:firstLine="709"/>
        <w:jc w:val="both"/>
      </w:pPr>
      <w:r w:rsidRPr="00D87AE3">
        <w:t xml:space="preserve">Изучение дисциплины позволит обучающимся  реализовывать общепрофессиональные, профессиональные и общекультурные компетенции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D47133" w:rsidRPr="00D87AE3" w:rsidRDefault="00D47133" w:rsidP="00D87AE3">
      <w:pPr>
        <w:pStyle w:val="s1"/>
        <w:spacing w:before="0" w:beforeAutospacing="0" w:after="0" w:afterAutospacing="0"/>
        <w:ind w:firstLine="709"/>
        <w:jc w:val="both"/>
      </w:pPr>
      <w:r w:rsidRPr="00D87AE3">
        <w:t xml:space="preserve">В частности, выпускник, освоивший программу бакалавриата, должен быть готов решать следующие профессиональные задачи: </w:t>
      </w:r>
    </w:p>
    <w:p w:rsidR="00D47133" w:rsidRPr="00D87AE3" w:rsidRDefault="00D47133" w:rsidP="00D87AE3">
      <w:pPr>
        <w:pStyle w:val="s1"/>
        <w:spacing w:before="0" w:beforeAutospacing="0" w:after="0" w:afterAutospacing="0"/>
        <w:ind w:firstLine="709"/>
        <w:jc w:val="both"/>
      </w:pPr>
      <w:r w:rsidRPr="00D87AE3">
        <w:t xml:space="preserve">организационно-управленческая деятельность: </w:t>
      </w:r>
    </w:p>
    <w:p w:rsidR="00D47133" w:rsidRPr="00D87AE3" w:rsidRDefault="00D47133" w:rsidP="00D87AE3">
      <w:pPr>
        <w:pStyle w:val="s1"/>
        <w:spacing w:before="0" w:beforeAutospacing="0" w:after="0" w:afterAutospacing="0"/>
        <w:ind w:firstLine="709"/>
        <w:jc w:val="both"/>
      </w:pPr>
      <w:r w:rsidRPr="00D87AE3">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D47133" w:rsidRPr="00D87AE3" w:rsidRDefault="00D47133" w:rsidP="00D87AE3">
      <w:pPr>
        <w:pStyle w:val="s1"/>
        <w:spacing w:before="0" w:beforeAutospacing="0" w:after="0" w:afterAutospacing="0"/>
        <w:ind w:firstLine="709"/>
        <w:jc w:val="both"/>
      </w:pPr>
      <w:r w:rsidRPr="00D87AE3">
        <w:t>участие в разработке и реализации комплекса мероприятий операционного характера в соответствии со стратегией организации;</w:t>
      </w:r>
    </w:p>
    <w:p w:rsidR="00D47133" w:rsidRPr="00D87AE3" w:rsidRDefault="00D47133" w:rsidP="00D87AE3">
      <w:pPr>
        <w:pStyle w:val="s1"/>
        <w:spacing w:before="0" w:beforeAutospacing="0" w:after="0" w:afterAutospacing="0"/>
        <w:ind w:firstLine="709"/>
        <w:jc w:val="both"/>
      </w:pPr>
      <w:r w:rsidRPr="00D87AE3">
        <w:t>планирование деятельности организации и подразделений;</w:t>
      </w:r>
    </w:p>
    <w:p w:rsidR="00D47133" w:rsidRPr="00D87AE3" w:rsidRDefault="00D47133" w:rsidP="00D87AE3">
      <w:pPr>
        <w:pStyle w:val="s1"/>
        <w:spacing w:before="0" w:beforeAutospacing="0" w:after="0" w:afterAutospacing="0"/>
        <w:ind w:firstLine="709"/>
        <w:jc w:val="both"/>
      </w:pPr>
      <w:r w:rsidRPr="00D87AE3">
        <w:t>формирование организационной и управленческой структуры организаций;</w:t>
      </w:r>
    </w:p>
    <w:p w:rsidR="00D47133" w:rsidRPr="00D87AE3" w:rsidRDefault="00D47133" w:rsidP="00D87AE3">
      <w:pPr>
        <w:pStyle w:val="s1"/>
        <w:spacing w:before="0" w:beforeAutospacing="0" w:after="0" w:afterAutospacing="0"/>
        <w:ind w:firstLine="709"/>
        <w:jc w:val="both"/>
      </w:pPr>
      <w:r w:rsidRPr="00D87AE3">
        <w:t>организация работы исполнителей (команды исполнителей) для осуществления конкретных проектов, видов деятельности, работ;</w:t>
      </w:r>
    </w:p>
    <w:p w:rsidR="00D47133" w:rsidRPr="00D87AE3" w:rsidRDefault="00D47133" w:rsidP="00D87AE3">
      <w:pPr>
        <w:pStyle w:val="s1"/>
        <w:spacing w:before="0" w:beforeAutospacing="0" w:after="0" w:afterAutospacing="0"/>
        <w:ind w:firstLine="709"/>
        <w:jc w:val="both"/>
      </w:pPr>
      <w:r w:rsidRPr="00D87AE3">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D47133" w:rsidRPr="00D87AE3" w:rsidRDefault="00D47133" w:rsidP="00D87AE3">
      <w:pPr>
        <w:pStyle w:val="s1"/>
        <w:spacing w:before="0" w:beforeAutospacing="0" w:after="0" w:afterAutospacing="0"/>
        <w:ind w:firstLine="709"/>
        <w:jc w:val="both"/>
      </w:pPr>
      <w:r w:rsidRPr="00D87AE3">
        <w:t>контроль деятельности подразделений, команд (групп) работников;</w:t>
      </w:r>
    </w:p>
    <w:p w:rsidR="00D47133" w:rsidRPr="00D87AE3" w:rsidRDefault="00D47133" w:rsidP="00D87AE3">
      <w:pPr>
        <w:pStyle w:val="s1"/>
        <w:spacing w:before="0" w:beforeAutospacing="0" w:after="0" w:afterAutospacing="0"/>
        <w:ind w:firstLine="709"/>
        <w:jc w:val="both"/>
      </w:pPr>
      <w:r w:rsidRPr="00D87AE3">
        <w:t>мотивирование и стимулирование персонала организации, направленное на достижение стратегических и оперативных целей;</w:t>
      </w:r>
    </w:p>
    <w:p w:rsidR="00D47133" w:rsidRPr="00D87AE3" w:rsidRDefault="00D47133" w:rsidP="00D87AE3">
      <w:pPr>
        <w:pStyle w:val="s1"/>
        <w:spacing w:before="0" w:beforeAutospacing="0" w:after="0" w:afterAutospacing="0"/>
        <w:ind w:firstLine="709"/>
        <w:jc w:val="both"/>
      </w:pPr>
      <w:r w:rsidRPr="00D87AE3">
        <w:t>участие в урегулировании организационных конфликтов на уровне подразделения и рабочей команды (группы);</w:t>
      </w:r>
    </w:p>
    <w:p w:rsidR="00D47133" w:rsidRPr="00D87AE3" w:rsidRDefault="00D47133" w:rsidP="00D87AE3">
      <w:pPr>
        <w:pStyle w:val="pj"/>
        <w:shd w:val="clear" w:color="auto" w:fill="FFFFFF"/>
        <w:spacing w:before="0" w:beforeAutospacing="0" w:after="0" w:afterAutospacing="0"/>
        <w:ind w:firstLine="709"/>
        <w:jc w:val="both"/>
        <w:textAlignment w:val="baseline"/>
      </w:pPr>
      <w:r w:rsidRPr="00D87AE3">
        <w:t>разработка и реализация бизнес-планов создания нового бизнеса;</w:t>
      </w:r>
    </w:p>
    <w:p w:rsidR="00D47133" w:rsidRPr="00D87AE3" w:rsidRDefault="00D47133" w:rsidP="00D87AE3">
      <w:pPr>
        <w:pStyle w:val="pj"/>
        <w:shd w:val="clear" w:color="auto" w:fill="FFFFFF"/>
        <w:spacing w:before="0" w:beforeAutospacing="0" w:after="0" w:afterAutospacing="0"/>
        <w:ind w:firstLine="709"/>
        <w:jc w:val="both"/>
        <w:textAlignment w:val="baseline"/>
      </w:pPr>
      <w:r w:rsidRPr="00D87AE3">
        <w:t>организация и ведение предпринимательской деятельности.</w:t>
      </w:r>
    </w:p>
    <w:p w:rsidR="00D47133" w:rsidRPr="00D87AE3" w:rsidRDefault="00D47133" w:rsidP="00D87AE3">
      <w:pPr>
        <w:pStyle w:val="pj"/>
        <w:shd w:val="clear" w:color="auto" w:fill="FFFFFF"/>
        <w:spacing w:before="0" w:beforeAutospacing="0" w:after="0" w:afterAutospacing="0"/>
        <w:ind w:firstLine="709"/>
        <w:jc w:val="both"/>
        <w:textAlignment w:val="baseline"/>
      </w:pPr>
      <w:r w:rsidRPr="00D87AE3">
        <w:t>предпринимательская деятельность:</w:t>
      </w:r>
    </w:p>
    <w:p w:rsidR="00D47133" w:rsidRPr="00D87AE3" w:rsidRDefault="00D47133" w:rsidP="00D87AE3">
      <w:pPr>
        <w:pStyle w:val="pj"/>
        <w:shd w:val="clear" w:color="auto" w:fill="FFFFFF"/>
        <w:spacing w:before="0" w:beforeAutospacing="0" w:after="0" w:afterAutospacing="0"/>
        <w:ind w:firstLine="709"/>
        <w:jc w:val="both"/>
        <w:textAlignment w:val="baseline"/>
      </w:pPr>
      <w:r w:rsidRPr="00D87AE3">
        <w:t>разработка и реализация бизнес-планов создания нового бизнеса;</w:t>
      </w:r>
    </w:p>
    <w:p w:rsidR="00D47133" w:rsidRDefault="00D47133" w:rsidP="00D87AE3">
      <w:pPr>
        <w:pStyle w:val="pj"/>
        <w:shd w:val="clear" w:color="auto" w:fill="FFFFFF"/>
        <w:spacing w:before="0" w:beforeAutospacing="0" w:after="0" w:afterAutospacing="0"/>
        <w:ind w:firstLine="709"/>
        <w:jc w:val="both"/>
        <w:textAlignment w:val="baseline"/>
      </w:pPr>
      <w:r w:rsidRPr="00D87AE3">
        <w:t>организация и ведение предпринимательской деятельности.</w:t>
      </w:r>
    </w:p>
    <w:p w:rsidR="00760C32" w:rsidRPr="005550C0" w:rsidRDefault="000215E7" w:rsidP="005550C0">
      <w:pPr>
        <w:widowControl/>
        <w:autoSpaceDE/>
        <w:autoSpaceDN/>
        <w:adjustRightInd/>
        <w:spacing w:after="160" w:line="259" w:lineRule="auto"/>
        <w:ind w:firstLine="567"/>
        <w:jc w:val="both"/>
        <w:rPr>
          <w:rFonts w:eastAsia="Calibri"/>
          <w:lang w:eastAsia="en-US"/>
        </w:rPr>
      </w:pPr>
      <w:r w:rsidRPr="000215E7">
        <w:rPr>
          <w:rFonts w:eastAsia="Calibri"/>
          <w:lang w:eastAsia="en-US"/>
        </w:rPr>
        <w:lastRenderedPageBreak/>
        <w:t xml:space="preserve">Дисциплина  в рамках </w:t>
      </w:r>
      <w:r w:rsidRPr="000215E7">
        <w:rPr>
          <w:rFonts w:eastAsia="Calibri"/>
          <w:b/>
          <w:lang w:eastAsia="en-US"/>
        </w:rPr>
        <w:t>воспитательной работы</w:t>
      </w:r>
      <w:r w:rsidRPr="000215E7">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D87AE3" w:rsidRDefault="000C1AF6" w:rsidP="00480472">
      <w:pPr>
        <w:pStyle w:val="a9"/>
        <w:ind w:left="0"/>
        <w:jc w:val="both"/>
        <w:rPr>
          <w:b/>
          <w:i/>
        </w:rPr>
      </w:pPr>
      <w:r w:rsidRPr="00D87AE3">
        <w:rPr>
          <w:b/>
          <w:i/>
        </w:rPr>
        <w:t>3.</w:t>
      </w:r>
      <w:r w:rsidR="001012D2" w:rsidRPr="00D87AE3">
        <w:rPr>
          <w:b/>
          <w:i/>
        </w:rPr>
        <w:t>Объем дисциплины</w:t>
      </w:r>
    </w:p>
    <w:p w:rsidR="0047259A" w:rsidRPr="00D87AE3" w:rsidRDefault="0047259A" w:rsidP="00D87AE3">
      <w:pPr>
        <w:pStyle w:val="a9"/>
        <w:ind w:left="0"/>
        <w:jc w:val="both"/>
        <w:rPr>
          <w:b/>
          <w:i/>
        </w:rPr>
      </w:pPr>
    </w:p>
    <w:tbl>
      <w:tblPr>
        <w:tblStyle w:val="a8"/>
        <w:tblW w:w="10206" w:type="dxa"/>
        <w:jc w:val="center"/>
        <w:tblLook w:val="04A0" w:firstRow="1" w:lastRow="0" w:firstColumn="1" w:lastColumn="0" w:noHBand="0" w:noVBand="1"/>
      </w:tblPr>
      <w:tblGrid>
        <w:gridCol w:w="309"/>
        <w:gridCol w:w="6340"/>
        <w:gridCol w:w="1856"/>
        <w:gridCol w:w="1701"/>
      </w:tblGrid>
      <w:tr w:rsidR="0047259A" w:rsidRPr="00D87AE3" w:rsidTr="00480472">
        <w:trPr>
          <w:jc w:val="center"/>
        </w:trPr>
        <w:tc>
          <w:tcPr>
            <w:tcW w:w="6649" w:type="dxa"/>
            <w:gridSpan w:val="2"/>
            <w:vMerge w:val="restart"/>
          </w:tcPr>
          <w:p w:rsidR="0047259A" w:rsidRPr="00D87AE3" w:rsidRDefault="0047259A" w:rsidP="00D87AE3">
            <w:pPr>
              <w:jc w:val="center"/>
              <w:rPr>
                <w:b/>
                <w:i/>
              </w:rPr>
            </w:pPr>
            <w:r w:rsidRPr="00D87AE3">
              <w:rPr>
                <w:b/>
                <w:i/>
              </w:rPr>
              <w:t>Виды учебной работы</w:t>
            </w:r>
          </w:p>
        </w:tc>
        <w:tc>
          <w:tcPr>
            <w:tcW w:w="3557" w:type="dxa"/>
            <w:gridSpan w:val="2"/>
          </w:tcPr>
          <w:p w:rsidR="0047259A" w:rsidRPr="00D87AE3" w:rsidRDefault="0047259A" w:rsidP="00D87AE3">
            <w:pPr>
              <w:jc w:val="center"/>
              <w:rPr>
                <w:b/>
                <w:i/>
              </w:rPr>
            </w:pPr>
            <w:r w:rsidRPr="00D87AE3">
              <w:rPr>
                <w:b/>
                <w:i/>
              </w:rPr>
              <w:t>Формы обучения</w:t>
            </w:r>
          </w:p>
        </w:tc>
      </w:tr>
      <w:tr w:rsidR="0047259A" w:rsidRPr="00D87AE3" w:rsidTr="00480472">
        <w:trPr>
          <w:jc w:val="center"/>
        </w:trPr>
        <w:tc>
          <w:tcPr>
            <w:tcW w:w="6649" w:type="dxa"/>
            <w:gridSpan w:val="2"/>
            <w:vMerge/>
          </w:tcPr>
          <w:p w:rsidR="0047259A" w:rsidRPr="00D87AE3" w:rsidRDefault="0047259A" w:rsidP="00D87AE3">
            <w:pPr>
              <w:jc w:val="center"/>
              <w:rPr>
                <w:b/>
                <w:i/>
              </w:rPr>
            </w:pPr>
          </w:p>
        </w:tc>
        <w:tc>
          <w:tcPr>
            <w:tcW w:w="1856" w:type="dxa"/>
          </w:tcPr>
          <w:p w:rsidR="0047259A" w:rsidRPr="00D87AE3" w:rsidRDefault="0047259A" w:rsidP="00D87AE3">
            <w:pPr>
              <w:jc w:val="center"/>
              <w:rPr>
                <w:b/>
                <w:i/>
              </w:rPr>
            </w:pPr>
            <w:r w:rsidRPr="00D87AE3">
              <w:rPr>
                <w:b/>
                <w:i/>
              </w:rPr>
              <w:t>Очная</w:t>
            </w:r>
          </w:p>
        </w:tc>
        <w:tc>
          <w:tcPr>
            <w:tcW w:w="1701" w:type="dxa"/>
          </w:tcPr>
          <w:p w:rsidR="0047259A" w:rsidRPr="00D87AE3" w:rsidRDefault="0047259A" w:rsidP="00D87AE3">
            <w:pPr>
              <w:jc w:val="center"/>
              <w:rPr>
                <w:b/>
                <w:i/>
              </w:rPr>
            </w:pPr>
            <w:r w:rsidRPr="00D87AE3">
              <w:rPr>
                <w:b/>
                <w:i/>
              </w:rPr>
              <w:t>Заочная</w:t>
            </w:r>
          </w:p>
        </w:tc>
      </w:tr>
      <w:tr w:rsidR="001012D2" w:rsidRPr="00D87AE3" w:rsidTr="00480472">
        <w:trPr>
          <w:trHeight w:val="359"/>
          <w:jc w:val="center"/>
        </w:trPr>
        <w:tc>
          <w:tcPr>
            <w:tcW w:w="6649" w:type="dxa"/>
            <w:gridSpan w:val="2"/>
          </w:tcPr>
          <w:p w:rsidR="001012D2" w:rsidRPr="00D87AE3" w:rsidRDefault="0047259A" w:rsidP="00D87AE3">
            <w:pPr>
              <w:jc w:val="both"/>
            </w:pPr>
            <w:r w:rsidRPr="00D87AE3">
              <w:rPr>
                <w:b/>
              </w:rPr>
              <w:t>Общая трудоемкость</w:t>
            </w:r>
            <w:r w:rsidRPr="00D87AE3">
              <w:t>: зачетные единицы/часы</w:t>
            </w:r>
          </w:p>
        </w:tc>
        <w:tc>
          <w:tcPr>
            <w:tcW w:w="1856" w:type="dxa"/>
          </w:tcPr>
          <w:p w:rsidR="001012D2" w:rsidRPr="00D87AE3" w:rsidRDefault="009C6930" w:rsidP="00D87AE3">
            <w:pPr>
              <w:jc w:val="center"/>
            </w:pPr>
            <w:r w:rsidRPr="00D87AE3">
              <w:t>144</w:t>
            </w:r>
            <w:r w:rsidR="00154D70" w:rsidRPr="00D87AE3">
              <w:t xml:space="preserve"> (</w:t>
            </w:r>
            <w:r w:rsidRPr="00D87AE3">
              <w:t>4</w:t>
            </w:r>
            <w:r w:rsidR="00BC1411" w:rsidRPr="00D87AE3">
              <w:t xml:space="preserve"> ЗЕТ)</w:t>
            </w:r>
          </w:p>
        </w:tc>
        <w:tc>
          <w:tcPr>
            <w:tcW w:w="1701" w:type="dxa"/>
          </w:tcPr>
          <w:p w:rsidR="001012D2" w:rsidRPr="00D87AE3" w:rsidRDefault="009C6930" w:rsidP="00D87AE3">
            <w:pPr>
              <w:jc w:val="center"/>
            </w:pPr>
            <w:r w:rsidRPr="00D87AE3">
              <w:t>144(4</w:t>
            </w:r>
            <w:r w:rsidR="00495D96" w:rsidRPr="00D87AE3">
              <w:t xml:space="preserve"> ЗЕТ)</w:t>
            </w:r>
          </w:p>
        </w:tc>
      </w:tr>
      <w:tr w:rsidR="001012D2" w:rsidRPr="00D87AE3" w:rsidTr="00480472">
        <w:trPr>
          <w:jc w:val="center"/>
        </w:trPr>
        <w:tc>
          <w:tcPr>
            <w:tcW w:w="6649" w:type="dxa"/>
            <w:gridSpan w:val="2"/>
          </w:tcPr>
          <w:p w:rsidR="001012D2" w:rsidRPr="00D87AE3" w:rsidRDefault="0047259A" w:rsidP="00D87AE3">
            <w:pPr>
              <w:jc w:val="both"/>
            </w:pPr>
            <w:r w:rsidRPr="00D87AE3">
              <w:rPr>
                <w:b/>
              </w:rPr>
              <w:t>Контактная работа</w:t>
            </w:r>
            <w:r w:rsidRPr="00D87AE3">
              <w:t xml:space="preserve"> </w:t>
            </w:r>
            <w:r w:rsidRPr="00D87AE3">
              <w:rPr>
                <w:b/>
              </w:rPr>
              <w:t>с преподавателем</w:t>
            </w:r>
            <w:r w:rsidRPr="00D87AE3">
              <w:t xml:space="preserve"> (всего):</w:t>
            </w:r>
          </w:p>
        </w:tc>
        <w:tc>
          <w:tcPr>
            <w:tcW w:w="1856" w:type="dxa"/>
          </w:tcPr>
          <w:p w:rsidR="001012D2" w:rsidRPr="00D87AE3" w:rsidRDefault="009C6930" w:rsidP="00D87AE3">
            <w:pPr>
              <w:jc w:val="center"/>
              <w:rPr>
                <w:lang w:val="en-US"/>
              </w:rPr>
            </w:pPr>
            <w:r w:rsidRPr="00D87AE3">
              <w:t>66</w:t>
            </w:r>
          </w:p>
        </w:tc>
        <w:tc>
          <w:tcPr>
            <w:tcW w:w="1701" w:type="dxa"/>
          </w:tcPr>
          <w:p w:rsidR="001012D2" w:rsidRPr="00D87AE3" w:rsidRDefault="00495D96" w:rsidP="00D87AE3">
            <w:pPr>
              <w:jc w:val="center"/>
            </w:pPr>
            <w:r w:rsidRPr="00D87AE3">
              <w:t>36</w:t>
            </w:r>
          </w:p>
        </w:tc>
      </w:tr>
      <w:tr w:rsidR="0047259A" w:rsidRPr="00D87AE3" w:rsidTr="00480472">
        <w:trPr>
          <w:jc w:val="center"/>
        </w:trPr>
        <w:tc>
          <w:tcPr>
            <w:tcW w:w="309" w:type="dxa"/>
            <w:vMerge w:val="restart"/>
          </w:tcPr>
          <w:p w:rsidR="0047259A" w:rsidRPr="00D87AE3" w:rsidRDefault="0047259A" w:rsidP="00D87AE3">
            <w:pPr>
              <w:jc w:val="both"/>
            </w:pPr>
          </w:p>
        </w:tc>
        <w:tc>
          <w:tcPr>
            <w:tcW w:w="6340" w:type="dxa"/>
          </w:tcPr>
          <w:p w:rsidR="0047259A" w:rsidRPr="00D87AE3" w:rsidRDefault="0047259A" w:rsidP="00D87AE3">
            <w:pPr>
              <w:jc w:val="both"/>
            </w:pPr>
            <w:r w:rsidRPr="00D87AE3">
              <w:t>Лекции (Л</w:t>
            </w:r>
            <w:r w:rsidR="00020ABC" w:rsidRPr="00D87AE3">
              <w:t>К</w:t>
            </w:r>
            <w:r w:rsidRPr="00D87AE3">
              <w:t>)</w:t>
            </w:r>
          </w:p>
        </w:tc>
        <w:tc>
          <w:tcPr>
            <w:tcW w:w="1856" w:type="dxa"/>
          </w:tcPr>
          <w:p w:rsidR="0047259A" w:rsidRPr="00D87AE3" w:rsidRDefault="009C6930" w:rsidP="00D87AE3">
            <w:pPr>
              <w:jc w:val="center"/>
            </w:pPr>
            <w:r w:rsidRPr="00D87AE3">
              <w:t>22</w:t>
            </w:r>
          </w:p>
        </w:tc>
        <w:tc>
          <w:tcPr>
            <w:tcW w:w="1701" w:type="dxa"/>
          </w:tcPr>
          <w:p w:rsidR="0047259A" w:rsidRPr="00D87AE3" w:rsidRDefault="00460D8D" w:rsidP="00D87AE3">
            <w:pPr>
              <w:jc w:val="center"/>
            </w:pPr>
            <w:r w:rsidRPr="00D87AE3">
              <w:t>4</w:t>
            </w:r>
          </w:p>
        </w:tc>
      </w:tr>
      <w:tr w:rsidR="0047259A" w:rsidRPr="00D87AE3" w:rsidTr="00480472">
        <w:trPr>
          <w:jc w:val="center"/>
        </w:trPr>
        <w:tc>
          <w:tcPr>
            <w:tcW w:w="309" w:type="dxa"/>
            <w:vMerge/>
          </w:tcPr>
          <w:p w:rsidR="0047259A" w:rsidRPr="00D87AE3" w:rsidRDefault="0047259A" w:rsidP="00D87AE3">
            <w:pPr>
              <w:jc w:val="both"/>
            </w:pPr>
          </w:p>
        </w:tc>
        <w:tc>
          <w:tcPr>
            <w:tcW w:w="6340" w:type="dxa"/>
          </w:tcPr>
          <w:p w:rsidR="0047259A" w:rsidRPr="00D87AE3" w:rsidRDefault="0047259A" w:rsidP="00D87AE3">
            <w:pPr>
              <w:jc w:val="both"/>
            </w:pPr>
            <w:r w:rsidRPr="00D87AE3">
              <w:t>Практические занятия (ПЗ)</w:t>
            </w:r>
          </w:p>
        </w:tc>
        <w:tc>
          <w:tcPr>
            <w:tcW w:w="1856" w:type="dxa"/>
          </w:tcPr>
          <w:p w:rsidR="0047259A" w:rsidRPr="00D87AE3" w:rsidRDefault="004C7580" w:rsidP="00D87AE3">
            <w:pPr>
              <w:jc w:val="center"/>
            </w:pPr>
            <w:r w:rsidRPr="00D87AE3">
              <w:t>-</w:t>
            </w:r>
          </w:p>
        </w:tc>
        <w:tc>
          <w:tcPr>
            <w:tcW w:w="1701" w:type="dxa"/>
          </w:tcPr>
          <w:p w:rsidR="0047259A" w:rsidRPr="00D87AE3" w:rsidRDefault="006F023D" w:rsidP="00D87AE3">
            <w:pPr>
              <w:jc w:val="center"/>
            </w:pPr>
            <w:r w:rsidRPr="00D87AE3">
              <w:t>-</w:t>
            </w:r>
          </w:p>
        </w:tc>
      </w:tr>
      <w:tr w:rsidR="0047259A" w:rsidRPr="00D87AE3" w:rsidTr="00480472">
        <w:trPr>
          <w:jc w:val="center"/>
        </w:trPr>
        <w:tc>
          <w:tcPr>
            <w:tcW w:w="309" w:type="dxa"/>
            <w:vMerge/>
          </w:tcPr>
          <w:p w:rsidR="0047259A" w:rsidRPr="00D87AE3" w:rsidRDefault="0047259A" w:rsidP="00D87AE3">
            <w:pPr>
              <w:jc w:val="both"/>
            </w:pPr>
          </w:p>
        </w:tc>
        <w:tc>
          <w:tcPr>
            <w:tcW w:w="6340" w:type="dxa"/>
          </w:tcPr>
          <w:p w:rsidR="0047259A" w:rsidRPr="00D87AE3" w:rsidRDefault="0047259A" w:rsidP="00D87AE3">
            <w:pPr>
              <w:jc w:val="both"/>
            </w:pPr>
            <w:r w:rsidRPr="00D87AE3">
              <w:t>Семинарские занятия (СЗ)</w:t>
            </w:r>
          </w:p>
        </w:tc>
        <w:tc>
          <w:tcPr>
            <w:tcW w:w="1856" w:type="dxa"/>
          </w:tcPr>
          <w:p w:rsidR="0047259A" w:rsidRPr="00D87AE3" w:rsidRDefault="009C6930" w:rsidP="00D87AE3">
            <w:pPr>
              <w:jc w:val="center"/>
            </w:pPr>
            <w:r w:rsidRPr="00D87AE3">
              <w:t>44</w:t>
            </w:r>
            <w:r w:rsidR="000215E7">
              <w:t>***</w:t>
            </w:r>
          </w:p>
        </w:tc>
        <w:tc>
          <w:tcPr>
            <w:tcW w:w="1701" w:type="dxa"/>
          </w:tcPr>
          <w:p w:rsidR="0047259A" w:rsidRPr="00D87AE3" w:rsidRDefault="009C6930" w:rsidP="00D87AE3">
            <w:pPr>
              <w:jc w:val="center"/>
            </w:pPr>
            <w:r w:rsidRPr="00D87AE3">
              <w:t>8</w:t>
            </w:r>
            <w:r w:rsidR="000215E7">
              <w:t>***</w:t>
            </w:r>
          </w:p>
        </w:tc>
      </w:tr>
      <w:tr w:rsidR="0047259A" w:rsidRPr="00D87AE3" w:rsidTr="00480472">
        <w:trPr>
          <w:jc w:val="center"/>
        </w:trPr>
        <w:tc>
          <w:tcPr>
            <w:tcW w:w="309" w:type="dxa"/>
            <w:vMerge/>
          </w:tcPr>
          <w:p w:rsidR="0047259A" w:rsidRPr="00D87AE3" w:rsidRDefault="0047259A" w:rsidP="00D87AE3">
            <w:pPr>
              <w:jc w:val="both"/>
            </w:pPr>
          </w:p>
        </w:tc>
        <w:tc>
          <w:tcPr>
            <w:tcW w:w="6340" w:type="dxa"/>
          </w:tcPr>
          <w:p w:rsidR="0047259A" w:rsidRPr="00D87AE3" w:rsidRDefault="0047259A" w:rsidP="00D87AE3">
            <w:pPr>
              <w:jc w:val="both"/>
            </w:pPr>
            <w:r w:rsidRPr="00D87AE3">
              <w:t>Лабораторные работы (ЛР)</w:t>
            </w:r>
          </w:p>
        </w:tc>
        <w:tc>
          <w:tcPr>
            <w:tcW w:w="1856" w:type="dxa"/>
          </w:tcPr>
          <w:p w:rsidR="0047259A" w:rsidRPr="00D87AE3" w:rsidRDefault="004C7580" w:rsidP="00D87AE3">
            <w:pPr>
              <w:jc w:val="center"/>
            </w:pPr>
            <w:r w:rsidRPr="00D87AE3">
              <w:t>-</w:t>
            </w:r>
          </w:p>
        </w:tc>
        <w:tc>
          <w:tcPr>
            <w:tcW w:w="1701" w:type="dxa"/>
          </w:tcPr>
          <w:p w:rsidR="0047259A" w:rsidRPr="00D87AE3" w:rsidRDefault="0047259A" w:rsidP="00D87AE3">
            <w:pPr>
              <w:jc w:val="center"/>
            </w:pPr>
          </w:p>
        </w:tc>
      </w:tr>
      <w:tr w:rsidR="0047259A" w:rsidRPr="00D87AE3" w:rsidTr="00480472">
        <w:trPr>
          <w:jc w:val="center"/>
        </w:trPr>
        <w:tc>
          <w:tcPr>
            <w:tcW w:w="309" w:type="dxa"/>
            <w:vMerge/>
          </w:tcPr>
          <w:p w:rsidR="0047259A" w:rsidRPr="00D87AE3" w:rsidRDefault="0047259A" w:rsidP="00D87AE3">
            <w:pPr>
              <w:jc w:val="both"/>
            </w:pPr>
          </w:p>
        </w:tc>
        <w:tc>
          <w:tcPr>
            <w:tcW w:w="6340" w:type="dxa"/>
          </w:tcPr>
          <w:p w:rsidR="0047259A" w:rsidRPr="00D87AE3" w:rsidRDefault="00446E62" w:rsidP="00D87AE3">
            <w:pPr>
              <w:jc w:val="both"/>
            </w:pPr>
            <w:r w:rsidRPr="00D87AE3">
              <w:t xml:space="preserve">Промежуточная аттестация: </w:t>
            </w:r>
            <w:r w:rsidR="009C6930" w:rsidRPr="00D87AE3">
              <w:t>Экзамен</w:t>
            </w:r>
            <w:r w:rsidRPr="00D87AE3">
              <w:t xml:space="preserve"> </w:t>
            </w:r>
            <w:r w:rsidR="009C6930" w:rsidRPr="00D87AE3">
              <w:t>+ курсовая работа</w:t>
            </w:r>
          </w:p>
        </w:tc>
        <w:tc>
          <w:tcPr>
            <w:tcW w:w="1856" w:type="dxa"/>
          </w:tcPr>
          <w:p w:rsidR="0047259A" w:rsidRPr="00D87AE3" w:rsidRDefault="009C6930" w:rsidP="00D87AE3">
            <w:pPr>
              <w:jc w:val="center"/>
            </w:pPr>
            <w:r w:rsidRPr="00D87AE3">
              <w:t>18</w:t>
            </w:r>
          </w:p>
        </w:tc>
        <w:tc>
          <w:tcPr>
            <w:tcW w:w="1701" w:type="dxa"/>
          </w:tcPr>
          <w:p w:rsidR="0047259A" w:rsidRPr="00D87AE3" w:rsidRDefault="009C6930" w:rsidP="00D87AE3">
            <w:pPr>
              <w:jc w:val="center"/>
            </w:pPr>
            <w:r w:rsidRPr="00D87AE3">
              <w:t>9</w:t>
            </w:r>
          </w:p>
        </w:tc>
      </w:tr>
      <w:tr w:rsidR="0047259A" w:rsidRPr="00D87AE3" w:rsidTr="00480472">
        <w:trPr>
          <w:jc w:val="center"/>
        </w:trPr>
        <w:tc>
          <w:tcPr>
            <w:tcW w:w="6649" w:type="dxa"/>
            <w:gridSpan w:val="2"/>
          </w:tcPr>
          <w:p w:rsidR="0047259A" w:rsidRPr="00D87AE3" w:rsidRDefault="0047259A" w:rsidP="00D87AE3">
            <w:pPr>
              <w:jc w:val="both"/>
            </w:pPr>
            <w:r w:rsidRPr="00D87AE3">
              <w:rPr>
                <w:b/>
              </w:rPr>
              <w:t>Самостоятельная работа</w:t>
            </w:r>
            <w:r w:rsidRPr="00D87AE3">
              <w:t xml:space="preserve"> (СРС)</w:t>
            </w:r>
          </w:p>
        </w:tc>
        <w:tc>
          <w:tcPr>
            <w:tcW w:w="1856" w:type="dxa"/>
          </w:tcPr>
          <w:p w:rsidR="0047259A" w:rsidRPr="00D87AE3" w:rsidRDefault="009C6930" w:rsidP="00D87AE3">
            <w:pPr>
              <w:jc w:val="center"/>
            </w:pPr>
            <w:r w:rsidRPr="00D87AE3">
              <w:t>60</w:t>
            </w:r>
          </w:p>
        </w:tc>
        <w:tc>
          <w:tcPr>
            <w:tcW w:w="1701" w:type="dxa"/>
          </w:tcPr>
          <w:p w:rsidR="0047259A" w:rsidRPr="00D87AE3" w:rsidRDefault="009C6930" w:rsidP="00D87AE3">
            <w:pPr>
              <w:jc w:val="center"/>
            </w:pPr>
            <w:r w:rsidRPr="00D87AE3">
              <w:t>123</w:t>
            </w:r>
          </w:p>
        </w:tc>
      </w:tr>
    </w:tbl>
    <w:p w:rsidR="00480472" w:rsidRPr="005550C0" w:rsidRDefault="000215E7" w:rsidP="005550C0">
      <w:pPr>
        <w:widowControl/>
        <w:autoSpaceDE/>
        <w:autoSpaceDN/>
        <w:adjustRightInd/>
        <w:spacing w:after="160" w:line="259" w:lineRule="auto"/>
        <w:jc w:val="both"/>
        <w:rPr>
          <w:rFonts w:eastAsia="Calibri"/>
          <w:lang w:eastAsia="en-US"/>
        </w:rPr>
      </w:pPr>
      <w:r w:rsidRPr="000215E7">
        <w:rPr>
          <w:rFonts w:ascii="Calibri" w:eastAsia="Calibri" w:hAnsi="Calibri"/>
          <w:b/>
          <w:sz w:val="22"/>
          <w:szCs w:val="22"/>
          <w:lang w:eastAsia="en-US"/>
        </w:rPr>
        <w:t>*** -</w:t>
      </w:r>
      <w:r w:rsidRPr="000215E7">
        <w:rPr>
          <w:rFonts w:ascii="Calibri" w:eastAsia="Calibri" w:hAnsi="Calibri"/>
          <w:sz w:val="22"/>
          <w:szCs w:val="22"/>
          <w:lang w:eastAsia="en-US"/>
        </w:rPr>
        <w:t xml:space="preserve"> </w:t>
      </w:r>
      <w:r w:rsidRPr="000215E7">
        <w:rPr>
          <w:rFonts w:eastAsia="Calibri"/>
          <w:lang w:eastAsia="en-US"/>
        </w:rPr>
        <w:t xml:space="preserve">Дисциплина  частично  реализуется в </w:t>
      </w:r>
      <w:r w:rsidRPr="000215E7">
        <w:rPr>
          <w:rFonts w:eastAsia="Calibri"/>
          <w:b/>
          <w:lang w:eastAsia="en-US"/>
        </w:rPr>
        <w:t>форме практической подготовки</w:t>
      </w:r>
      <w:r w:rsidRPr="000215E7">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6D7" w:rsidRPr="00D87AE3" w:rsidRDefault="000C1AF6" w:rsidP="00D87AE3">
      <w:pPr>
        <w:pStyle w:val="a9"/>
        <w:ind w:left="0"/>
        <w:jc w:val="both"/>
        <w:rPr>
          <w:b/>
          <w:i/>
        </w:rPr>
      </w:pPr>
      <w:r w:rsidRPr="00D87AE3">
        <w:rPr>
          <w:b/>
          <w:i/>
        </w:rPr>
        <w:t>4.</w:t>
      </w:r>
      <w:r w:rsidR="00446E62" w:rsidRPr="00D87AE3">
        <w:rPr>
          <w:b/>
          <w:i/>
        </w:rPr>
        <w:t>Содержание дисциплины (модуля), структурированное по темам / разделам</w:t>
      </w:r>
      <w:r w:rsidR="008D1601" w:rsidRPr="00D87AE3">
        <w:rPr>
          <w:b/>
          <w:i/>
        </w:rPr>
        <w:t xml:space="preserve"> с указанием отведенного на них количества академических часов и видов учебных занятий</w:t>
      </w:r>
    </w:p>
    <w:p w:rsidR="00386403" w:rsidRPr="00D87AE3" w:rsidRDefault="00386403" w:rsidP="00D87AE3">
      <w:pPr>
        <w:pStyle w:val="a9"/>
        <w:ind w:left="0"/>
        <w:jc w:val="both"/>
        <w:rPr>
          <w:b/>
          <w:i/>
        </w:rPr>
      </w:pPr>
    </w:p>
    <w:p w:rsidR="00925104" w:rsidRPr="00D87AE3" w:rsidRDefault="000C1AF6" w:rsidP="00D87AE3">
      <w:pPr>
        <w:pStyle w:val="a9"/>
        <w:ind w:left="0"/>
        <w:jc w:val="both"/>
      </w:pPr>
      <w:r w:rsidRPr="00D87AE3">
        <w:t>4.1</w:t>
      </w:r>
      <w:r w:rsidR="00664BC8" w:rsidRPr="00D87AE3">
        <w:t xml:space="preserve"> </w:t>
      </w:r>
      <w:r w:rsidR="000F76BF" w:rsidRPr="00D87AE3">
        <w:t>Распределение часов по разделам/темам и видам работы</w:t>
      </w:r>
    </w:p>
    <w:p w:rsidR="009F3FA0" w:rsidRPr="00D87AE3" w:rsidRDefault="009F3FA0" w:rsidP="00D87AE3">
      <w:pPr>
        <w:pStyle w:val="a9"/>
        <w:ind w:left="0"/>
        <w:jc w:val="both"/>
      </w:pPr>
    </w:p>
    <w:p w:rsidR="00446E62" w:rsidRPr="00D87AE3" w:rsidRDefault="000C1AF6" w:rsidP="00D87AE3">
      <w:pPr>
        <w:pStyle w:val="a9"/>
        <w:ind w:left="0"/>
        <w:jc w:val="both"/>
      </w:pPr>
      <w:r w:rsidRPr="00D87AE3">
        <w:t>4.1.1</w:t>
      </w:r>
      <w:r w:rsidR="00664BC8" w:rsidRPr="00D87AE3">
        <w:rPr>
          <w:lang w:val="en-US"/>
        </w:rPr>
        <w:t xml:space="preserve"> </w:t>
      </w:r>
      <w:r w:rsidR="00446E62" w:rsidRPr="00D87AE3">
        <w:t>Очная форма обучения</w:t>
      </w:r>
    </w:p>
    <w:tbl>
      <w:tblPr>
        <w:tblStyle w:val="a8"/>
        <w:tblW w:w="10206" w:type="dxa"/>
        <w:jc w:val="center"/>
        <w:tblLayout w:type="fixed"/>
        <w:tblLook w:val="04A0" w:firstRow="1" w:lastRow="0" w:firstColumn="1" w:lastColumn="0" w:noHBand="0" w:noVBand="1"/>
      </w:tblPr>
      <w:tblGrid>
        <w:gridCol w:w="611"/>
        <w:gridCol w:w="3257"/>
        <w:gridCol w:w="1178"/>
        <w:gridCol w:w="898"/>
        <w:gridCol w:w="1129"/>
        <w:gridCol w:w="914"/>
        <w:gridCol w:w="2219"/>
      </w:tblGrid>
      <w:tr w:rsidR="000F76BF" w:rsidRPr="00D87AE3" w:rsidTr="00D87AE3">
        <w:trPr>
          <w:jc w:val="center"/>
        </w:trPr>
        <w:tc>
          <w:tcPr>
            <w:tcW w:w="560" w:type="dxa"/>
            <w:vMerge w:val="restart"/>
          </w:tcPr>
          <w:p w:rsidR="000F76BF" w:rsidRPr="00D87AE3" w:rsidRDefault="000F76BF" w:rsidP="00D87AE3">
            <w:pPr>
              <w:jc w:val="center"/>
              <w:rPr>
                <w:b/>
              </w:rPr>
            </w:pPr>
          </w:p>
          <w:p w:rsidR="000F76BF" w:rsidRPr="00D87AE3" w:rsidRDefault="000F76BF" w:rsidP="00D87AE3">
            <w:pPr>
              <w:jc w:val="center"/>
              <w:rPr>
                <w:b/>
              </w:rPr>
            </w:pPr>
            <w:r w:rsidRPr="00D87AE3">
              <w:rPr>
                <w:b/>
              </w:rPr>
              <w:t>№ п/п</w:t>
            </w:r>
          </w:p>
        </w:tc>
        <w:tc>
          <w:tcPr>
            <w:tcW w:w="2986" w:type="dxa"/>
            <w:vMerge w:val="restart"/>
          </w:tcPr>
          <w:p w:rsidR="000F76BF" w:rsidRPr="00D87AE3" w:rsidRDefault="000F76BF" w:rsidP="00D87AE3">
            <w:pPr>
              <w:jc w:val="center"/>
              <w:rPr>
                <w:b/>
              </w:rPr>
            </w:pPr>
          </w:p>
          <w:p w:rsidR="000F76BF" w:rsidRPr="00D87AE3" w:rsidRDefault="000F76BF" w:rsidP="00D87AE3">
            <w:pPr>
              <w:jc w:val="center"/>
              <w:rPr>
                <w:b/>
              </w:rPr>
            </w:pPr>
            <w:r w:rsidRPr="00D87AE3">
              <w:rPr>
                <w:b/>
              </w:rPr>
              <w:t>Раздел/тема</w:t>
            </w:r>
          </w:p>
        </w:tc>
        <w:tc>
          <w:tcPr>
            <w:tcW w:w="1080" w:type="dxa"/>
            <w:vMerge w:val="restart"/>
          </w:tcPr>
          <w:p w:rsidR="000F76BF" w:rsidRPr="00D87AE3" w:rsidRDefault="000F76BF" w:rsidP="00D87AE3">
            <w:pPr>
              <w:jc w:val="center"/>
              <w:rPr>
                <w:b/>
              </w:rPr>
            </w:pPr>
          </w:p>
          <w:p w:rsidR="000F76BF" w:rsidRPr="00D87AE3" w:rsidRDefault="000F76BF" w:rsidP="00D87AE3">
            <w:pPr>
              <w:jc w:val="center"/>
              <w:rPr>
                <w:b/>
              </w:rPr>
            </w:pPr>
            <w:r w:rsidRPr="00D87AE3">
              <w:rPr>
                <w:b/>
              </w:rPr>
              <w:t>Всего час.</w:t>
            </w:r>
          </w:p>
        </w:tc>
        <w:tc>
          <w:tcPr>
            <w:tcW w:w="4730" w:type="dxa"/>
            <w:gridSpan w:val="4"/>
          </w:tcPr>
          <w:p w:rsidR="000F76BF" w:rsidRPr="00D87AE3" w:rsidRDefault="000F76BF" w:rsidP="00D87AE3">
            <w:pPr>
              <w:jc w:val="center"/>
              <w:rPr>
                <w:b/>
              </w:rPr>
            </w:pPr>
            <w:r w:rsidRPr="00D87AE3">
              <w:rPr>
                <w:b/>
              </w:rPr>
              <w:t>Виды учебной работы (в часах)</w:t>
            </w:r>
          </w:p>
        </w:tc>
      </w:tr>
      <w:tr w:rsidR="000F76BF" w:rsidRPr="00D87AE3" w:rsidTr="00D87AE3">
        <w:trPr>
          <w:jc w:val="center"/>
        </w:trPr>
        <w:tc>
          <w:tcPr>
            <w:tcW w:w="560" w:type="dxa"/>
            <w:vMerge/>
          </w:tcPr>
          <w:p w:rsidR="000F76BF" w:rsidRPr="00D87AE3" w:rsidRDefault="000F76BF" w:rsidP="00D87AE3">
            <w:pPr>
              <w:jc w:val="center"/>
              <w:rPr>
                <w:b/>
              </w:rPr>
            </w:pPr>
          </w:p>
        </w:tc>
        <w:tc>
          <w:tcPr>
            <w:tcW w:w="2986" w:type="dxa"/>
            <w:vMerge/>
          </w:tcPr>
          <w:p w:rsidR="000F76BF" w:rsidRPr="00D87AE3" w:rsidRDefault="000F76BF" w:rsidP="00D87AE3">
            <w:pPr>
              <w:jc w:val="center"/>
              <w:rPr>
                <w:b/>
              </w:rPr>
            </w:pPr>
          </w:p>
        </w:tc>
        <w:tc>
          <w:tcPr>
            <w:tcW w:w="1080" w:type="dxa"/>
            <w:vMerge/>
          </w:tcPr>
          <w:p w:rsidR="000F76BF" w:rsidRPr="00D87AE3" w:rsidRDefault="000F76BF" w:rsidP="00D87AE3">
            <w:pPr>
              <w:jc w:val="center"/>
              <w:rPr>
                <w:b/>
              </w:rPr>
            </w:pPr>
          </w:p>
        </w:tc>
        <w:tc>
          <w:tcPr>
            <w:tcW w:w="2696" w:type="dxa"/>
            <w:gridSpan w:val="3"/>
          </w:tcPr>
          <w:p w:rsidR="000F76BF" w:rsidRPr="00D87AE3" w:rsidRDefault="000F76BF" w:rsidP="00D87AE3">
            <w:pPr>
              <w:jc w:val="center"/>
              <w:rPr>
                <w:b/>
              </w:rPr>
            </w:pPr>
            <w:r w:rsidRPr="00D87AE3">
              <w:rPr>
                <w:b/>
              </w:rPr>
              <w:t>Аудиторная работа</w:t>
            </w:r>
          </w:p>
        </w:tc>
        <w:tc>
          <w:tcPr>
            <w:tcW w:w="2034" w:type="dxa"/>
            <w:vMerge w:val="restart"/>
          </w:tcPr>
          <w:p w:rsidR="000F76BF" w:rsidRPr="00D87AE3" w:rsidRDefault="000F76BF" w:rsidP="00D87AE3">
            <w:pPr>
              <w:jc w:val="center"/>
              <w:rPr>
                <w:b/>
              </w:rPr>
            </w:pPr>
            <w:r w:rsidRPr="00D87AE3">
              <w:rPr>
                <w:b/>
              </w:rPr>
              <w:t>Самостоятельная работа</w:t>
            </w:r>
          </w:p>
        </w:tc>
      </w:tr>
      <w:tr w:rsidR="000F76BF" w:rsidRPr="00D87AE3" w:rsidTr="00D87AE3">
        <w:trPr>
          <w:jc w:val="center"/>
        </w:trPr>
        <w:tc>
          <w:tcPr>
            <w:tcW w:w="560" w:type="dxa"/>
            <w:vMerge/>
          </w:tcPr>
          <w:p w:rsidR="000F76BF" w:rsidRPr="00D87AE3" w:rsidRDefault="000F76BF" w:rsidP="00D87AE3">
            <w:pPr>
              <w:jc w:val="both"/>
            </w:pPr>
          </w:p>
        </w:tc>
        <w:tc>
          <w:tcPr>
            <w:tcW w:w="2986" w:type="dxa"/>
            <w:vMerge/>
          </w:tcPr>
          <w:p w:rsidR="000F76BF" w:rsidRPr="00D87AE3" w:rsidRDefault="000F76BF" w:rsidP="00D87AE3">
            <w:pPr>
              <w:jc w:val="both"/>
            </w:pPr>
          </w:p>
        </w:tc>
        <w:tc>
          <w:tcPr>
            <w:tcW w:w="1080" w:type="dxa"/>
            <w:vMerge/>
          </w:tcPr>
          <w:p w:rsidR="000F76BF" w:rsidRPr="00D87AE3" w:rsidRDefault="000F76BF" w:rsidP="00D87AE3">
            <w:pPr>
              <w:jc w:val="both"/>
            </w:pPr>
          </w:p>
        </w:tc>
        <w:tc>
          <w:tcPr>
            <w:tcW w:w="823" w:type="dxa"/>
          </w:tcPr>
          <w:p w:rsidR="000F76BF" w:rsidRPr="00D87AE3" w:rsidRDefault="000F76BF" w:rsidP="00D87AE3">
            <w:pPr>
              <w:jc w:val="center"/>
              <w:rPr>
                <w:b/>
              </w:rPr>
            </w:pPr>
            <w:r w:rsidRPr="00D87AE3">
              <w:rPr>
                <w:b/>
              </w:rPr>
              <w:t>ЛК</w:t>
            </w:r>
          </w:p>
        </w:tc>
        <w:tc>
          <w:tcPr>
            <w:tcW w:w="1035" w:type="dxa"/>
          </w:tcPr>
          <w:p w:rsidR="000F76BF" w:rsidRPr="00D87AE3" w:rsidRDefault="000F76BF" w:rsidP="00D87AE3">
            <w:pPr>
              <w:jc w:val="center"/>
              <w:rPr>
                <w:b/>
              </w:rPr>
            </w:pPr>
            <w:r w:rsidRPr="00D87AE3">
              <w:rPr>
                <w:b/>
              </w:rPr>
              <w:t>ПР\</w:t>
            </w:r>
            <w:proofErr w:type="spellStart"/>
            <w:r w:rsidRPr="00D87AE3">
              <w:rPr>
                <w:b/>
              </w:rPr>
              <w:t>Лаб</w:t>
            </w:r>
            <w:proofErr w:type="spellEnd"/>
          </w:p>
        </w:tc>
        <w:tc>
          <w:tcPr>
            <w:tcW w:w="838" w:type="dxa"/>
          </w:tcPr>
          <w:p w:rsidR="000F76BF" w:rsidRPr="00D87AE3" w:rsidRDefault="000F76BF" w:rsidP="00D87AE3">
            <w:pPr>
              <w:jc w:val="center"/>
              <w:rPr>
                <w:b/>
              </w:rPr>
            </w:pPr>
            <w:r w:rsidRPr="00D87AE3">
              <w:rPr>
                <w:b/>
              </w:rPr>
              <w:t>СЕМ</w:t>
            </w:r>
          </w:p>
        </w:tc>
        <w:tc>
          <w:tcPr>
            <w:tcW w:w="2034" w:type="dxa"/>
            <w:vMerge/>
          </w:tcPr>
          <w:p w:rsidR="000F76BF" w:rsidRPr="00D87AE3" w:rsidRDefault="000F76BF" w:rsidP="00D87AE3">
            <w:pPr>
              <w:jc w:val="both"/>
            </w:pPr>
          </w:p>
        </w:tc>
      </w:tr>
      <w:tr w:rsidR="000A47BD" w:rsidRPr="00D87AE3" w:rsidTr="00D87AE3">
        <w:trPr>
          <w:jc w:val="center"/>
        </w:trPr>
        <w:tc>
          <w:tcPr>
            <w:tcW w:w="560" w:type="dxa"/>
          </w:tcPr>
          <w:p w:rsidR="000A47BD" w:rsidRPr="00D87AE3" w:rsidRDefault="000A47BD" w:rsidP="00D87AE3">
            <w:pPr>
              <w:pStyle w:val="a9"/>
              <w:numPr>
                <w:ilvl w:val="0"/>
                <w:numId w:val="1"/>
              </w:numPr>
              <w:ind w:left="0" w:firstLine="0"/>
              <w:jc w:val="both"/>
            </w:pPr>
          </w:p>
        </w:tc>
        <w:tc>
          <w:tcPr>
            <w:tcW w:w="2986" w:type="dxa"/>
          </w:tcPr>
          <w:p w:rsidR="000A47BD" w:rsidRPr="00D87AE3" w:rsidRDefault="000A47BD" w:rsidP="00D87AE3">
            <w:r w:rsidRPr="00D87AE3">
              <w:t xml:space="preserve">Управление проектом: основные понятия </w:t>
            </w:r>
          </w:p>
        </w:tc>
        <w:tc>
          <w:tcPr>
            <w:tcW w:w="1080" w:type="dxa"/>
          </w:tcPr>
          <w:p w:rsidR="000A47BD" w:rsidRPr="00D87AE3" w:rsidRDefault="000C6B38" w:rsidP="00D87AE3">
            <w:pPr>
              <w:jc w:val="center"/>
            </w:pPr>
            <w:r w:rsidRPr="00D87AE3">
              <w:t>9</w:t>
            </w:r>
          </w:p>
        </w:tc>
        <w:tc>
          <w:tcPr>
            <w:tcW w:w="823" w:type="dxa"/>
          </w:tcPr>
          <w:p w:rsidR="000A47BD" w:rsidRPr="00D87AE3" w:rsidRDefault="000C6B38" w:rsidP="00D87AE3">
            <w:pPr>
              <w:jc w:val="center"/>
            </w:pPr>
            <w:r w:rsidRPr="00D87AE3">
              <w:t>2</w:t>
            </w:r>
          </w:p>
        </w:tc>
        <w:tc>
          <w:tcPr>
            <w:tcW w:w="1035" w:type="dxa"/>
          </w:tcPr>
          <w:p w:rsidR="000A47BD" w:rsidRPr="00D87AE3" w:rsidRDefault="000A47BD" w:rsidP="00D87AE3">
            <w:pPr>
              <w:jc w:val="center"/>
            </w:pPr>
            <w:r w:rsidRPr="00D87AE3">
              <w:t>-</w:t>
            </w:r>
          </w:p>
        </w:tc>
        <w:tc>
          <w:tcPr>
            <w:tcW w:w="838" w:type="dxa"/>
          </w:tcPr>
          <w:p w:rsidR="000A47BD" w:rsidRPr="00D87AE3" w:rsidRDefault="000C6B38" w:rsidP="00D87AE3">
            <w:pPr>
              <w:jc w:val="center"/>
            </w:pPr>
            <w:r w:rsidRPr="00D87AE3">
              <w:t>3</w:t>
            </w:r>
          </w:p>
        </w:tc>
        <w:tc>
          <w:tcPr>
            <w:tcW w:w="2034" w:type="dxa"/>
          </w:tcPr>
          <w:p w:rsidR="000A47BD" w:rsidRPr="00D87AE3" w:rsidRDefault="00154D70"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Системный подход к управлению проектами</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r w:rsidR="00F97C7C" w:rsidRPr="00D87AE3">
              <w:t xml:space="preserve"> (2*)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r w:rsidR="00F97C7C" w:rsidRPr="00D87AE3">
              <w:t xml:space="preserve"> (2*)</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Экономические основы проекта</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r w:rsidR="00F97C7C" w:rsidRPr="00D87AE3">
              <w:t xml:space="preserve"> (2*)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4</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Правовые формы организации бизнеса в разработке проектов</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r w:rsidR="00F97C7C" w:rsidRPr="00D87AE3">
              <w:t xml:space="preserve"> (2*)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r w:rsidR="00F97C7C" w:rsidRPr="00D87AE3">
              <w:t>(2*)</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Эффективность реализации проекта</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r w:rsidR="00F97C7C" w:rsidRPr="00D87AE3">
              <w:t>(2*)</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Управление проектными рисками</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r w:rsidR="00F97C7C" w:rsidRPr="00D87AE3">
              <w:t xml:space="preserve"> (2*)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Задачи и структура планирования проекта</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Сетевой анализ</w:t>
            </w:r>
          </w:p>
        </w:tc>
        <w:tc>
          <w:tcPr>
            <w:tcW w:w="1080" w:type="dxa"/>
          </w:tcPr>
          <w:p w:rsidR="000C6B38" w:rsidRPr="00D87AE3" w:rsidRDefault="00F97C7C" w:rsidP="00D87AE3">
            <w:pPr>
              <w:jc w:val="center"/>
            </w:pPr>
            <w:r w:rsidRPr="00D87AE3">
              <w:t>11</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r w:rsidR="00F97C7C" w:rsidRPr="00D87AE3">
              <w:t>(2*)</w:t>
            </w:r>
          </w:p>
        </w:tc>
        <w:tc>
          <w:tcPr>
            <w:tcW w:w="2034" w:type="dxa"/>
          </w:tcPr>
          <w:p w:rsidR="000C6B38" w:rsidRPr="00D87AE3" w:rsidRDefault="000C6B38" w:rsidP="00D87AE3">
            <w:pPr>
              <w:jc w:val="center"/>
            </w:pPr>
            <w:r w:rsidRPr="00D87AE3">
              <w:t>6</w:t>
            </w:r>
          </w:p>
        </w:tc>
      </w:tr>
      <w:tr w:rsidR="000C6B38" w:rsidRPr="00D87AE3" w:rsidTr="00D87AE3">
        <w:trPr>
          <w:jc w:val="center"/>
        </w:trPr>
        <w:tc>
          <w:tcPr>
            <w:tcW w:w="560" w:type="dxa"/>
          </w:tcPr>
          <w:p w:rsidR="000C6B38" w:rsidRPr="00D87AE3" w:rsidRDefault="000C6B38" w:rsidP="00D87AE3">
            <w:pPr>
              <w:pStyle w:val="a9"/>
              <w:numPr>
                <w:ilvl w:val="0"/>
                <w:numId w:val="1"/>
              </w:numPr>
              <w:ind w:left="0" w:firstLine="0"/>
              <w:jc w:val="both"/>
            </w:pPr>
          </w:p>
        </w:tc>
        <w:tc>
          <w:tcPr>
            <w:tcW w:w="2986" w:type="dxa"/>
          </w:tcPr>
          <w:p w:rsidR="000C6B38" w:rsidRPr="00D87AE3" w:rsidRDefault="000C6B38" w:rsidP="00D87AE3">
            <w:r w:rsidRPr="00D87AE3">
              <w:t xml:space="preserve">Формирование финансовых </w:t>
            </w:r>
            <w:r w:rsidRPr="00D87AE3">
              <w:lastRenderedPageBreak/>
              <w:t>ресурсов проекта</w:t>
            </w:r>
          </w:p>
        </w:tc>
        <w:tc>
          <w:tcPr>
            <w:tcW w:w="1080" w:type="dxa"/>
          </w:tcPr>
          <w:p w:rsidR="000C6B38" w:rsidRPr="00D87AE3" w:rsidRDefault="000C6B38" w:rsidP="00D87AE3">
            <w:pPr>
              <w:jc w:val="center"/>
            </w:pPr>
            <w:r w:rsidRPr="00D87AE3">
              <w:lastRenderedPageBreak/>
              <w:t>9</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ind w:left="0"/>
              <w:jc w:val="both"/>
            </w:pPr>
            <w:r w:rsidRPr="00D87AE3">
              <w:lastRenderedPageBreak/>
              <w:t>10.</w:t>
            </w:r>
          </w:p>
        </w:tc>
        <w:tc>
          <w:tcPr>
            <w:tcW w:w="2986" w:type="dxa"/>
          </w:tcPr>
          <w:p w:rsidR="000C6B38" w:rsidRPr="00D87AE3" w:rsidRDefault="000C6B38" w:rsidP="00D87AE3">
            <w:r w:rsidRPr="00D87AE3">
              <w:t>Управление коммуникациями проекта</w:t>
            </w:r>
          </w:p>
        </w:tc>
        <w:tc>
          <w:tcPr>
            <w:tcW w:w="1080" w:type="dxa"/>
          </w:tcPr>
          <w:p w:rsidR="000C6B38" w:rsidRPr="00D87AE3" w:rsidRDefault="000C6B38" w:rsidP="00D87AE3">
            <w:pPr>
              <w:jc w:val="center"/>
            </w:pPr>
            <w:r w:rsidRPr="00D87AE3">
              <w:t>9</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ind w:left="0"/>
              <w:jc w:val="both"/>
            </w:pPr>
            <w:r w:rsidRPr="00D87AE3">
              <w:t>11.</w:t>
            </w:r>
          </w:p>
        </w:tc>
        <w:tc>
          <w:tcPr>
            <w:tcW w:w="2986" w:type="dxa"/>
          </w:tcPr>
          <w:p w:rsidR="000C6B38" w:rsidRPr="00D87AE3" w:rsidRDefault="000C6B38" w:rsidP="00D87AE3">
            <w:r w:rsidRPr="00D87AE3">
              <w:t>Управление изменениями</w:t>
            </w:r>
          </w:p>
        </w:tc>
        <w:tc>
          <w:tcPr>
            <w:tcW w:w="1080" w:type="dxa"/>
          </w:tcPr>
          <w:p w:rsidR="000C6B38" w:rsidRPr="00D87AE3" w:rsidRDefault="00F97C7C" w:rsidP="00D87AE3">
            <w:pPr>
              <w:jc w:val="center"/>
            </w:pPr>
            <w:r w:rsidRPr="00D87AE3">
              <w:t>7</w:t>
            </w:r>
          </w:p>
        </w:tc>
        <w:tc>
          <w:tcPr>
            <w:tcW w:w="823" w:type="dxa"/>
          </w:tcPr>
          <w:p w:rsidR="000C6B38" w:rsidRPr="00D87AE3" w:rsidRDefault="000C6B38" w:rsidP="00D87AE3">
            <w:pPr>
              <w:jc w:val="center"/>
            </w:pPr>
            <w:r w:rsidRPr="00D87AE3">
              <w:t>-</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ind w:left="0"/>
              <w:jc w:val="both"/>
            </w:pPr>
            <w:r w:rsidRPr="00D87AE3">
              <w:t>12.</w:t>
            </w:r>
          </w:p>
        </w:tc>
        <w:tc>
          <w:tcPr>
            <w:tcW w:w="2986" w:type="dxa"/>
          </w:tcPr>
          <w:p w:rsidR="000C6B38" w:rsidRPr="00D87AE3" w:rsidRDefault="000C6B38" w:rsidP="00D87AE3">
            <w:r w:rsidRPr="00D87AE3">
              <w:t>Управление качеством проекта</w:t>
            </w:r>
          </w:p>
        </w:tc>
        <w:tc>
          <w:tcPr>
            <w:tcW w:w="1080" w:type="dxa"/>
          </w:tcPr>
          <w:p w:rsidR="000C6B38" w:rsidRPr="00D87AE3" w:rsidRDefault="000C6B38" w:rsidP="00D87AE3">
            <w:pPr>
              <w:jc w:val="center"/>
            </w:pPr>
            <w:r w:rsidRPr="00D87AE3">
              <w:t>8</w:t>
            </w:r>
          </w:p>
        </w:tc>
        <w:tc>
          <w:tcPr>
            <w:tcW w:w="823" w:type="dxa"/>
          </w:tcPr>
          <w:p w:rsidR="000C6B38" w:rsidRPr="00D87AE3" w:rsidRDefault="000C6B38" w:rsidP="00D87AE3">
            <w:pPr>
              <w:jc w:val="center"/>
            </w:pPr>
            <w:r w:rsidRPr="00D87AE3">
              <w:t>-</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4</w:t>
            </w:r>
            <w:r w:rsidR="00F97C7C" w:rsidRPr="00D87AE3">
              <w:t xml:space="preserve"> (4*)</w:t>
            </w:r>
          </w:p>
        </w:tc>
        <w:tc>
          <w:tcPr>
            <w:tcW w:w="2034" w:type="dxa"/>
          </w:tcPr>
          <w:p w:rsidR="000C6B38" w:rsidRPr="00D87AE3" w:rsidRDefault="000C6B38" w:rsidP="00D87AE3">
            <w:pPr>
              <w:jc w:val="center"/>
            </w:pPr>
            <w:r w:rsidRPr="00D87AE3">
              <w:t>4</w:t>
            </w:r>
          </w:p>
        </w:tc>
      </w:tr>
      <w:tr w:rsidR="000C6B38" w:rsidRPr="00D87AE3" w:rsidTr="00D87AE3">
        <w:trPr>
          <w:jc w:val="center"/>
        </w:trPr>
        <w:tc>
          <w:tcPr>
            <w:tcW w:w="560" w:type="dxa"/>
          </w:tcPr>
          <w:p w:rsidR="000C6B38" w:rsidRPr="00D87AE3" w:rsidRDefault="000C6B38" w:rsidP="00D87AE3">
            <w:pPr>
              <w:pStyle w:val="a9"/>
              <w:ind w:left="0"/>
              <w:jc w:val="both"/>
            </w:pPr>
            <w:r w:rsidRPr="00D87AE3">
              <w:t>13</w:t>
            </w:r>
          </w:p>
        </w:tc>
        <w:tc>
          <w:tcPr>
            <w:tcW w:w="2986" w:type="dxa"/>
          </w:tcPr>
          <w:p w:rsidR="000C6B38" w:rsidRPr="00D87AE3" w:rsidRDefault="000C6B38" w:rsidP="00D87AE3">
            <w:r w:rsidRPr="00D87AE3">
              <w:t>Управление контрактами</w:t>
            </w:r>
          </w:p>
        </w:tc>
        <w:tc>
          <w:tcPr>
            <w:tcW w:w="1080" w:type="dxa"/>
          </w:tcPr>
          <w:p w:rsidR="000C6B38" w:rsidRPr="00D87AE3" w:rsidRDefault="000C6B38" w:rsidP="00D87AE3">
            <w:pPr>
              <w:jc w:val="center"/>
            </w:pPr>
            <w:r w:rsidRPr="00D87AE3">
              <w:t>11</w:t>
            </w:r>
          </w:p>
        </w:tc>
        <w:tc>
          <w:tcPr>
            <w:tcW w:w="823" w:type="dxa"/>
          </w:tcPr>
          <w:p w:rsidR="000C6B38" w:rsidRPr="00D87AE3" w:rsidRDefault="000C6B38" w:rsidP="00D87AE3">
            <w:pPr>
              <w:jc w:val="center"/>
            </w:pPr>
            <w:r w:rsidRPr="00D87AE3">
              <w:t>2</w:t>
            </w:r>
          </w:p>
        </w:tc>
        <w:tc>
          <w:tcPr>
            <w:tcW w:w="1035" w:type="dxa"/>
          </w:tcPr>
          <w:p w:rsidR="000C6B38" w:rsidRPr="00D87AE3" w:rsidRDefault="000C6B38" w:rsidP="00D87AE3">
            <w:pPr>
              <w:jc w:val="center"/>
            </w:pPr>
            <w:r w:rsidRPr="00D87AE3">
              <w:t>-</w:t>
            </w:r>
          </w:p>
        </w:tc>
        <w:tc>
          <w:tcPr>
            <w:tcW w:w="838" w:type="dxa"/>
          </w:tcPr>
          <w:p w:rsidR="000C6B38" w:rsidRPr="00D87AE3" w:rsidRDefault="000C6B38" w:rsidP="00D87AE3">
            <w:pPr>
              <w:jc w:val="center"/>
            </w:pPr>
            <w:r w:rsidRPr="00D87AE3">
              <w:t>3</w:t>
            </w:r>
          </w:p>
        </w:tc>
        <w:tc>
          <w:tcPr>
            <w:tcW w:w="2034" w:type="dxa"/>
          </w:tcPr>
          <w:p w:rsidR="000C6B38" w:rsidRPr="00D87AE3" w:rsidRDefault="000C6B38" w:rsidP="00D87AE3">
            <w:pPr>
              <w:jc w:val="center"/>
            </w:pPr>
            <w:r w:rsidRPr="00D87AE3">
              <w:t>6</w:t>
            </w:r>
          </w:p>
        </w:tc>
      </w:tr>
      <w:tr w:rsidR="000C6B38" w:rsidRPr="00D87AE3" w:rsidTr="00D87AE3">
        <w:trPr>
          <w:jc w:val="center"/>
        </w:trPr>
        <w:tc>
          <w:tcPr>
            <w:tcW w:w="560" w:type="dxa"/>
          </w:tcPr>
          <w:p w:rsidR="000C6B38" w:rsidRPr="00D87AE3" w:rsidRDefault="000C6B38" w:rsidP="00D87AE3">
            <w:pPr>
              <w:pStyle w:val="a9"/>
              <w:ind w:left="0"/>
              <w:jc w:val="both"/>
            </w:pPr>
            <w:r w:rsidRPr="00D87AE3">
              <w:t>14.</w:t>
            </w:r>
          </w:p>
        </w:tc>
        <w:tc>
          <w:tcPr>
            <w:tcW w:w="2986" w:type="dxa"/>
          </w:tcPr>
          <w:p w:rsidR="000C6B38" w:rsidRPr="00D87AE3" w:rsidRDefault="000C6B38" w:rsidP="00D87AE3">
            <w:r w:rsidRPr="00D87AE3">
              <w:t>Закрытие проекта</w:t>
            </w:r>
          </w:p>
        </w:tc>
        <w:tc>
          <w:tcPr>
            <w:tcW w:w="1080" w:type="dxa"/>
          </w:tcPr>
          <w:p w:rsidR="000C6B38" w:rsidRPr="00D87AE3" w:rsidRDefault="00F97C7C" w:rsidP="00D87AE3">
            <w:pPr>
              <w:jc w:val="center"/>
            </w:pPr>
            <w:r w:rsidRPr="00D87AE3">
              <w:t>8</w:t>
            </w:r>
          </w:p>
        </w:tc>
        <w:tc>
          <w:tcPr>
            <w:tcW w:w="823" w:type="dxa"/>
          </w:tcPr>
          <w:p w:rsidR="000C6B38" w:rsidRPr="00D87AE3" w:rsidRDefault="000C6B38" w:rsidP="00D87AE3">
            <w:pPr>
              <w:jc w:val="center"/>
            </w:pPr>
            <w:r w:rsidRPr="00D87AE3">
              <w:t>-</w:t>
            </w:r>
          </w:p>
        </w:tc>
        <w:tc>
          <w:tcPr>
            <w:tcW w:w="1035" w:type="dxa"/>
          </w:tcPr>
          <w:p w:rsidR="000C6B38" w:rsidRPr="00D87AE3" w:rsidRDefault="000C6B38" w:rsidP="00D87AE3">
            <w:pPr>
              <w:jc w:val="center"/>
            </w:pPr>
            <w:r w:rsidRPr="00D87AE3">
              <w:t>-</w:t>
            </w:r>
          </w:p>
        </w:tc>
        <w:tc>
          <w:tcPr>
            <w:tcW w:w="838" w:type="dxa"/>
          </w:tcPr>
          <w:p w:rsidR="000C6B38" w:rsidRPr="00D87AE3" w:rsidRDefault="00F97C7C" w:rsidP="00D87AE3">
            <w:pPr>
              <w:jc w:val="center"/>
            </w:pPr>
            <w:r w:rsidRPr="00D87AE3">
              <w:t>4 (4*)</w:t>
            </w:r>
          </w:p>
        </w:tc>
        <w:tc>
          <w:tcPr>
            <w:tcW w:w="2034" w:type="dxa"/>
          </w:tcPr>
          <w:p w:rsidR="000C6B38" w:rsidRPr="00D87AE3" w:rsidRDefault="000C6B38" w:rsidP="00D87AE3">
            <w:pPr>
              <w:jc w:val="center"/>
            </w:pPr>
            <w:r w:rsidRPr="00D87AE3">
              <w:t>4</w:t>
            </w:r>
          </w:p>
        </w:tc>
      </w:tr>
      <w:tr w:rsidR="000A47BD" w:rsidRPr="00D87AE3" w:rsidTr="00D87AE3">
        <w:trPr>
          <w:jc w:val="center"/>
        </w:trPr>
        <w:tc>
          <w:tcPr>
            <w:tcW w:w="560" w:type="dxa"/>
          </w:tcPr>
          <w:p w:rsidR="000A47BD" w:rsidRPr="00D87AE3" w:rsidRDefault="000A47BD" w:rsidP="00D87AE3">
            <w:pPr>
              <w:pStyle w:val="a9"/>
              <w:ind w:left="0"/>
              <w:jc w:val="both"/>
            </w:pPr>
          </w:p>
        </w:tc>
        <w:tc>
          <w:tcPr>
            <w:tcW w:w="2986" w:type="dxa"/>
          </w:tcPr>
          <w:p w:rsidR="000A47BD" w:rsidRPr="00D87AE3" w:rsidRDefault="000A47BD" w:rsidP="00D87AE3">
            <w:pPr>
              <w:jc w:val="both"/>
            </w:pPr>
            <w:r w:rsidRPr="00D87AE3">
              <w:t xml:space="preserve">Курсовая работа (КР) </w:t>
            </w:r>
          </w:p>
        </w:tc>
        <w:tc>
          <w:tcPr>
            <w:tcW w:w="1080" w:type="dxa"/>
          </w:tcPr>
          <w:p w:rsidR="000A47BD" w:rsidRPr="00D87AE3" w:rsidRDefault="00154D70" w:rsidP="00D87AE3">
            <w:pPr>
              <w:jc w:val="center"/>
            </w:pPr>
            <w:r w:rsidRPr="00D87AE3">
              <w:t>+</w:t>
            </w:r>
          </w:p>
        </w:tc>
        <w:tc>
          <w:tcPr>
            <w:tcW w:w="823" w:type="dxa"/>
          </w:tcPr>
          <w:p w:rsidR="000A47BD" w:rsidRPr="00D87AE3" w:rsidRDefault="00154D70" w:rsidP="00D87AE3">
            <w:pPr>
              <w:jc w:val="center"/>
            </w:pPr>
            <w:r w:rsidRPr="00D87AE3">
              <w:t>-</w:t>
            </w:r>
          </w:p>
        </w:tc>
        <w:tc>
          <w:tcPr>
            <w:tcW w:w="1035" w:type="dxa"/>
          </w:tcPr>
          <w:p w:rsidR="000A47BD" w:rsidRPr="00D87AE3" w:rsidRDefault="00154D70" w:rsidP="00D87AE3">
            <w:pPr>
              <w:jc w:val="center"/>
            </w:pPr>
            <w:r w:rsidRPr="00D87AE3">
              <w:t>-</w:t>
            </w:r>
          </w:p>
        </w:tc>
        <w:tc>
          <w:tcPr>
            <w:tcW w:w="838" w:type="dxa"/>
          </w:tcPr>
          <w:p w:rsidR="000A47BD" w:rsidRPr="00D87AE3" w:rsidRDefault="00154D70" w:rsidP="00D87AE3">
            <w:pPr>
              <w:jc w:val="center"/>
            </w:pPr>
            <w:r w:rsidRPr="00D87AE3">
              <w:t>-</w:t>
            </w:r>
          </w:p>
        </w:tc>
        <w:tc>
          <w:tcPr>
            <w:tcW w:w="2034" w:type="dxa"/>
          </w:tcPr>
          <w:p w:rsidR="000A47BD" w:rsidRPr="00D87AE3" w:rsidRDefault="00154D70" w:rsidP="00D87AE3">
            <w:pPr>
              <w:jc w:val="center"/>
            </w:pPr>
            <w:r w:rsidRPr="00D87AE3">
              <w:t>-</w:t>
            </w:r>
          </w:p>
        </w:tc>
      </w:tr>
      <w:tr w:rsidR="000A47BD" w:rsidRPr="00D87AE3" w:rsidTr="00D87AE3">
        <w:trPr>
          <w:jc w:val="center"/>
        </w:trPr>
        <w:tc>
          <w:tcPr>
            <w:tcW w:w="560" w:type="dxa"/>
          </w:tcPr>
          <w:p w:rsidR="000A47BD" w:rsidRPr="00D87AE3" w:rsidRDefault="000A47BD" w:rsidP="00D87AE3">
            <w:pPr>
              <w:pStyle w:val="a9"/>
              <w:ind w:left="0"/>
              <w:jc w:val="both"/>
            </w:pPr>
          </w:p>
        </w:tc>
        <w:tc>
          <w:tcPr>
            <w:tcW w:w="2986" w:type="dxa"/>
          </w:tcPr>
          <w:p w:rsidR="000A47BD" w:rsidRPr="00D87AE3" w:rsidRDefault="000A47BD" w:rsidP="00D87AE3">
            <w:pPr>
              <w:jc w:val="both"/>
            </w:pPr>
            <w:r w:rsidRPr="00D87AE3">
              <w:t xml:space="preserve">Промежуточная аттестация: </w:t>
            </w:r>
            <w:r w:rsidRPr="00D87AE3">
              <w:rPr>
                <w:u w:val="single"/>
              </w:rPr>
              <w:t>экзамен</w:t>
            </w:r>
            <w:r w:rsidRPr="00D87AE3">
              <w:t xml:space="preserve"> </w:t>
            </w:r>
          </w:p>
        </w:tc>
        <w:tc>
          <w:tcPr>
            <w:tcW w:w="1080" w:type="dxa"/>
          </w:tcPr>
          <w:p w:rsidR="000A47BD" w:rsidRPr="00D87AE3" w:rsidRDefault="000C6B38" w:rsidP="00D87AE3">
            <w:pPr>
              <w:jc w:val="center"/>
            </w:pPr>
            <w:r w:rsidRPr="00D87AE3">
              <w:t>18</w:t>
            </w:r>
          </w:p>
          <w:p w:rsidR="00DB3CD9" w:rsidRPr="00D87AE3" w:rsidRDefault="00DB3CD9" w:rsidP="00D87AE3">
            <w:pPr>
              <w:jc w:val="center"/>
            </w:pPr>
            <w:r w:rsidRPr="00D87AE3">
              <w:t>экзамен</w:t>
            </w:r>
          </w:p>
        </w:tc>
        <w:tc>
          <w:tcPr>
            <w:tcW w:w="823" w:type="dxa"/>
          </w:tcPr>
          <w:p w:rsidR="000A47BD" w:rsidRPr="00D87AE3" w:rsidRDefault="00154D70" w:rsidP="00D87AE3">
            <w:pPr>
              <w:jc w:val="center"/>
            </w:pPr>
            <w:r w:rsidRPr="00D87AE3">
              <w:t>-</w:t>
            </w:r>
          </w:p>
        </w:tc>
        <w:tc>
          <w:tcPr>
            <w:tcW w:w="1035" w:type="dxa"/>
          </w:tcPr>
          <w:p w:rsidR="000A47BD" w:rsidRPr="00D87AE3" w:rsidRDefault="00154D70" w:rsidP="00D87AE3">
            <w:pPr>
              <w:jc w:val="center"/>
            </w:pPr>
            <w:r w:rsidRPr="00D87AE3">
              <w:t>-</w:t>
            </w:r>
          </w:p>
        </w:tc>
        <w:tc>
          <w:tcPr>
            <w:tcW w:w="838" w:type="dxa"/>
          </w:tcPr>
          <w:p w:rsidR="000A47BD" w:rsidRPr="00D87AE3" w:rsidRDefault="00154D70" w:rsidP="00D87AE3">
            <w:pPr>
              <w:jc w:val="center"/>
            </w:pPr>
            <w:r w:rsidRPr="00D87AE3">
              <w:t>-</w:t>
            </w:r>
          </w:p>
        </w:tc>
        <w:tc>
          <w:tcPr>
            <w:tcW w:w="2034" w:type="dxa"/>
          </w:tcPr>
          <w:p w:rsidR="000A47BD" w:rsidRPr="00D87AE3" w:rsidRDefault="00154D70" w:rsidP="00D87AE3">
            <w:pPr>
              <w:jc w:val="center"/>
            </w:pPr>
            <w:r w:rsidRPr="00D87AE3">
              <w:t>-</w:t>
            </w:r>
          </w:p>
        </w:tc>
      </w:tr>
      <w:tr w:rsidR="000A47BD" w:rsidRPr="00D87AE3" w:rsidTr="00D87AE3">
        <w:trPr>
          <w:jc w:val="center"/>
        </w:trPr>
        <w:tc>
          <w:tcPr>
            <w:tcW w:w="560" w:type="dxa"/>
          </w:tcPr>
          <w:p w:rsidR="000A47BD" w:rsidRPr="00D87AE3" w:rsidRDefault="000A47BD" w:rsidP="00D87AE3">
            <w:pPr>
              <w:pStyle w:val="a9"/>
              <w:ind w:left="0"/>
              <w:jc w:val="both"/>
            </w:pPr>
          </w:p>
        </w:tc>
        <w:tc>
          <w:tcPr>
            <w:tcW w:w="2986" w:type="dxa"/>
          </w:tcPr>
          <w:p w:rsidR="000A47BD" w:rsidRPr="00D87AE3" w:rsidRDefault="001C64D6" w:rsidP="00D87AE3">
            <w:pPr>
              <w:jc w:val="both"/>
            </w:pPr>
            <w:r w:rsidRPr="00D87AE3">
              <w:t>Всего</w:t>
            </w:r>
          </w:p>
        </w:tc>
        <w:tc>
          <w:tcPr>
            <w:tcW w:w="1080" w:type="dxa"/>
          </w:tcPr>
          <w:p w:rsidR="000A47BD" w:rsidRPr="00D87AE3" w:rsidRDefault="000C6B38" w:rsidP="00D87AE3">
            <w:pPr>
              <w:jc w:val="center"/>
            </w:pPr>
            <w:r w:rsidRPr="00D87AE3">
              <w:t>144</w:t>
            </w:r>
          </w:p>
        </w:tc>
        <w:tc>
          <w:tcPr>
            <w:tcW w:w="823" w:type="dxa"/>
          </w:tcPr>
          <w:p w:rsidR="000A47BD" w:rsidRPr="00D87AE3" w:rsidRDefault="000C6B38" w:rsidP="00D87AE3">
            <w:pPr>
              <w:jc w:val="center"/>
            </w:pPr>
            <w:r w:rsidRPr="00D87AE3">
              <w:t>22</w:t>
            </w:r>
          </w:p>
        </w:tc>
        <w:tc>
          <w:tcPr>
            <w:tcW w:w="1035" w:type="dxa"/>
          </w:tcPr>
          <w:p w:rsidR="000A47BD" w:rsidRPr="00D87AE3" w:rsidRDefault="00DB3CD9" w:rsidP="00D87AE3">
            <w:pPr>
              <w:jc w:val="center"/>
            </w:pPr>
            <w:r w:rsidRPr="00D87AE3">
              <w:t>-</w:t>
            </w:r>
          </w:p>
        </w:tc>
        <w:tc>
          <w:tcPr>
            <w:tcW w:w="838" w:type="dxa"/>
          </w:tcPr>
          <w:p w:rsidR="000A47BD" w:rsidRPr="00D87AE3" w:rsidRDefault="000C6B38" w:rsidP="00D87AE3">
            <w:pPr>
              <w:jc w:val="center"/>
            </w:pPr>
            <w:r w:rsidRPr="00D87AE3">
              <w:t>44</w:t>
            </w:r>
          </w:p>
        </w:tc>
        <w:tc>
          <w:tcPr>
            <w:tcW w:w="2034" w:type="dxa"/>
          </w:tcPr>
          <w:p w:rsidR="000A47BD" w:rsidRPr="00D87AE3" w:rsidRDefault="000C6B38" w:rsidP="00D87AE3">
            <w:pPr>
              <w:jc w:val="center"/>
            </w:pPr>
            <w:r w:rsidRPr="00D87AE3">
              <w:t>60</w:t>
            </w:r>
          </w:p>
        </w:tc>
      </w:tr>
    </w:tbl>
    <w:p w:rsidR="000F76BF" w:rsidRPr="00D87AE3" w:rsidRDefault="009F3E1E" w:rsidP="00D87AE3">
      <w:pPr>
        <w:jc w:val="both"/>
      </w:pPr>
      <w:r w:rsidRPr="00D87AE3">
        <w:t>*- в интерактивной форме</w:t>
      </w:r>
    </w:p>
    <w:p w:rsidR="009F3FA0" w:rsidRPr="00D87AE3" w:rsidRDefault="009F3FA0" w:rsidP="00D87AE3">
      <w:pPr>
        <w:jc w:val="both"/>
      </w:pPr>
    </w:p>
    <w:p w:rsidR="00386403" w:rsidRPr="00D87AE3" w:rsidRDefault="000C1AF6" w:rsidP="00D87AE3">
      <w:pPr>
        <w:pStyle w:val="a9"/>
        <w:ind w:left="0"/>
        <w:jc w:val="both"/>
      </w:pPr>
      <w:r w:rsidRPr="00D87AE3">
        <w:t>4.1.2</w:t>
      </w:r>
      <w:r w:rsidR="00664BC8" w:rsidRPr="00D87AE3">
        <w:rPr>
          <w:lang w:val="en-US"/>
        </w:rPr>
        <w:t xml:space="preserve"> </w:t>
      </w:r>
      <w:r w:rsidR="000F76BF" w:rsidRPr="00D87AE3">
        <w:t>Заочная форма обучения</w:t>
      </w:r>
    </w:p>
    <w:p w:rsidR="002358BA" w:rsidRPr="00D87AE3" w:rsidRDefault="002358BA" w:rsidP="00D87AE3">
      <w:pPr>
        <w:jc w:val="both"/>
      </w:pPr>
    </w:p>
    <w:tbl>
      <w:tblPr>
        <w:tblStyle w:val="a8"/>
        <w:tblW w:w="10206" w:type="dxa"/>
        <w:jc w:val="center"/>
        <w:tblLayout w:type="fixed"/>
        <w:tblLook w:val="04A0" w:firstRow="1" w:lastRow="0" w:firstColumn="1" w:lastColumn="0" w:noHBand="0" w:noVBand="1"/>
      </w:tblPr>
      <w:tblGrid>
        <w:gridCol w:w="607"/>
        <w:gridCol w:w="3259"/>
        <w:gridCol w:w="1178"/>
        <w:gridCol w:w="899"/>
        <w:gridCol w:w="1129"/>
        <w:gridCol w:w="914"/>
        <w:gridCol w:w="2220"/>
      </w:tblGrid>
      <w:tr w:rsidR="002358BA" w:rsidRPr="00D87AE3" w:rsidTr="00D87AE3">
        <w:trPr>
          <w:jc w:val="center"/>
        </w:trPr>
        <w:tc>
          <w:tcPr>
            <w:tcW w:w="556" w:type="dxa"/>
            <w:vMerge w:val="restart"/>
          </w:tcPr>
          <w:p w:rsidR="002358BA" w:rsidRPr="00D87AE3" w:rsidRDefault="002358BA" w:rsidP="00D87AE3">
            <w:pPr>
              <w:jc w:val="center"/>
              <w:rPr>
                <w:b/>
              </w:rPr>
            </w:pPr>
          </w:p>
          <w:p w:rsidR="002358BA" w:rsidRPr="00D87AE3" w:rsidRDefault="002358BA" w:rsidP="00D87AE3">
            <w:pPr>
              <w:jc w:val="center"/>
              <w:rPr>
                <w:b/>
              </w:rPr>
            </w:pPr>
            <w:r w:rsidRPr="00D87AE3">
              <w:rPr>
                <w:b/>
              </w:rPr>
              <w:t>№ п/п</w:t>
            </w:r>
          </w:p>
        </w:tc>
        <w:tc>
          <w:tcPr>
            <w:tcW w:w="2988" w:type="dxa"/>
            <w:vMerge w:val="restart"/>
          </w:tcPr>
          <w:p w:rsidR="002358BA" w:rsidRPr="00D87AE3" w:rsidRDefault="002358BA" w:rsidP="00D87AE3">
            <w:pPr>
              <w:jc w:val="center"/>
              <w:rPr>
                <w:b/>
              </w:rPr>
            </w:pPr>
          </w:p>
          <w:p w:rsidR="002358BA" w:rsidRPr="00D87AE3" w:rsidRDefault="002358BA" w:rsidP="00D87AE3">
            <w:pPr>
              <w:jc w:val="center"/>
              <w:rPr>
                <w:b/>
              </w:rPr>
            </w:pPr>
            <w:r w:rsidRPr="00D87AE3">
              <w:rPr>
                <w:b/>
              </w:rPr>
              <w:t>Раздел/тема</w:t>
            </w:r>
          </w:p>
        </w:tc>
        <w:tc>
          <w:tcPr>
            <w:tcW w:w="1080" w:type="dxa"/>
            <w:vMerge w:val="restart"/>
          </w:tcPr>
          <w:p w:rsidR="002358BA" w:rsidRPr="00D87AE3" w:rsidRDefault="002358BA" w:rsidP="00D87AE3">
            <w:pPr>
              <w:jc w:val="center"/>
              <w:rPr>
                <w:b/>
              </w:rPr>
            </w:pPr>
          </w:p>
          <w:p w:rsidR="002358BA" w:rsidRPr="00D87AE3" w:rsidRDefault="002358BA" w:rsidP="00D87AE3">
            <w:pPr>
              <w:jc w:val="center"/>
              <w:rPr>
                <w:b/>
              </w:rPr>
            </w:pPr>
            <w:r w:rsidRPr="00D87AE3">
              <w:rPr>
                <w:b/>
              </w:rPr>
              <w:t>Всего час.</w:t>
            </w:r>
          </w:p>
        </w:tc>
        <w:tc>
          <w:tcPr>
            <w:tcW w:w="4732" w:type="dxa"/>
            <w:gridSpan w:val="4"/>
          </w:tcPr>
          <w:p w:rsidR="002358BA" w:rsidRPr="00D87AE3" w:rsidRDefault="002358BA" w:rsidP="00D87AE3">
            <w:pPr>
              <w:jc w:val="center"/>
              <w:rPr>
                <w:b/>
              </w:rPr>
            </w:pPr>
            <w:r w:rsidRPr="00D87AE3">
              <w:rPr>
                <w:b/>
              </w:rPr>
              <w:t>Виды учебной работы (в часах)</w:t>
            </w:r>
          </w:p>
        </w:tc>
      </w:tr>
      <w:tr w:rsidR="002358BA" w:rsidRPr="00D87AE3" w:rsidTr="00D87AE3">
        <w:trPr>
          <w:jc w:val="center"/>
        </w:trPr>
        <w:tc>
          <w:tcPr>
            <w:tcW w:w="556" w:type="dxa"/>
            <w:vMerge/>
          </w:tcPr>
          <w:p w:rsidR="002358BA" w:rsidRPr="00D87AE3" w:rsidRDefault="002358BA" w:rsidP="00D87AE3">
            <w:pPr>
              <w:jc w:val="center"/>
              <w:rPr>
                <w:b/>
              </w:rPr>
            </w:pPr>
          </w:p>
        </w:tc>
        <w:tc>
          <w:tcPr>
            <w:tcW w:w="2988" w:type="dxa"/>
            <w:vMerge/>
          </w:tcPr>
          <w:p w:rsidR="002358BA" w:rsidRPr="00D87AE3" w:rsidRDefault="002358BA" w:rsidP="00D87AE3">
            <w:pPr>
              <w:jc w:val="center"/>
              <w:rPr>
                <w:b/>
              </w:rPr>
            </w:pPr>
          </w:p>
        </w:tc>
        <w:tc>
          <w:tcPr>
            <w:tcW w:w="1080" w:type="dxa"/>
            <w:vMerge/>
          </w:tcPr>
          <w:p w:rsidR="002358BA" w:rsidRPr="00D87AE3" w:rsidRDefault="002358BA" w:rsidP="00D87AE3">
            <w:pPr>
              <w:jc w:val="center"/>
              <w:rPr>
                <w:b/>
              </w:rPr>
            </w:pPr>
          </w:p>
        </w:tc>
        <w:tc>
          <w:tcPr>
            <w:tcW w:w="2697" w:type="dxa"/>
            <w:gridSpan w:val="3"/>
          </w:tcPr>
          <w:p w:rsidR="002358BA" w:rsidRPr="00D87AE3" w:rsidRDefault="002358BA" w:rsidP="00D87AE3">
            <w:pPr>
              <w:jc w:val="center"/>
              <w:rPr>
                <w:b/>
              </w:rPr>
            </w:pPr>
            <w:r w:rsidRPr="00D87AE3">
              <w:rPr>
                <w:b/>
              </w:rPr>
              <w:t>Аудиторная работа</w:t>
            </w:r>
          </w:p>
        </w:tc>
        <w:tc>
          <w:tcPr>
            <w:tcW w:w="2035" w:type="dxa"/>
            <w:vMerge w:val="restart"/>
          </w:tcPr>
          <w:p w:rsidR="002358BA" w:rsidRPr="00D87AE3" w:rsidRDefault="002358BA" w:rsidP="00D87AE3">
            <w:pPr>
              <w:jc w:val="center"/>
              <w:rPr>
                <w:b/>
              </w:rPr>
            </w:pPr>
            <w:r w:rsidRPr="00D87AE3">
              <w:rPr>
                <w:b/>
              </w:rPr>
              <w:t>Самостоятельная работа</w:t>
            </w:r>
          </w:p>
        </w:tc>
      </w:tr>
      <w:tr w:rsidR="002358BA" w:rsidRPr="00D87AE3" w:rsidTr="00D87AE3">
        <w:trPr>
          <w:jc w:val="center"/>
        </w:trPr>
        <w:tc>
          <w:tcPr>
            <w:tcW w:w="556" w:type="dxa"/>
            <w:vMerge/>
          </w:tcPr>
          <w:p w:rsidR="002358BA" w:rsidRPr="00D87AE3" w:rsidRDefault="002358BA" w:rsidP="00D87AE3">
            <w:pPr>
              <w:jc w:val="both"/>
            </w:pPr>
          </w:p>
        </w:tc>
        <w:tc>
          <w:tcPr>
            <w:tcW w:w="2988" w:type="dxa"/>
            <w:vMerge/>
          </w:tcPr>
          <w:p w:rsidR="002358BA" w:rsidRPr="00D87AE3" w:rsidRDefault="002358BA" w:rsidP="00D87AE3">
            <w:pPr>
              <w:jc w:val="both"/>
            </w:pPr>
          </w:p>
        </w:tc>
        <w:tc>
          <w:tcPr>
            <w:tcW w:w="1080" w:type="dxa"/>
            <w:vMerge/>
          </w:tcPr>
          <w:p w:rsidR="002358BA" w:rsidRPr="00D87AE3" w:rsidRDefault="002358BA" w:rsidP="00D87AE3">
            <w:pPr>
              <w:jc w:val="both"/>
            </w:pPr>
          </w:p>
        </w:tc>
        <w:tc>
          <w:tcPr>
            <w:tcW w:w="824" w:type="dxa"/>
          </w:tcPr>
          <w:p w:rsidR="002358BA" w:rsidRPr="00D87AE3" w:rsidRDefault="002358BA" w:rsidP="00D87AE3">
            <w:pPr>
              <w:jc w:val="center"/>
              <w:rPr>
                <w:b/>
              </w:rPr>
            </w:pPr>
            <w:r w:rsidRPr="00D87AE3">
              <w:rPr>
                <w:b/>
              </w:rPr>
              <w:t>ЛК</w:t>
            </w:r>
          </w:p>
        </w:tc>
        <w:tc>
          <w:tcPr>
            <w:tcW w:w="1035" w:type="dxa"/>
          </w:tcPr>
          <w:p w:rsidR="002358BA" w:rsidRPr="00D87AE3" w:rsidRDefault="002358BA" w:rsidP="00D87AE3">
            <w:pPr>
              <w:jc w:val="center"/>
              <w:rPr>
                <w:b/>
              </w:rPr>
            </w:pPr>
            <w:r w:rsidRPr="00D87AE3">
              <w:rPr>
                <w:b/>
              </w:rPr>
              <w:t>ПР\</w:t>
            </w:r>
            <w:proofErr w:type="spellStart"/>
            <w:r w:rsidRPr="00D87AE3">
              <w:rPr>
                <w:b/>
              </w:rPr>
              <w:t>Лаб</w:t>
            </w:r>
            <w:proofErr w:type="spellEnd"/>
          </w:p>
        </w:tc>
        <w:tc>
          <w:tcPr>
            <w:tcW w:w="838" w:type="dxa"/>
          </w:tcPr>
          <w:p w:rsidR="002358BA" w:rsidRPr="00D87AE3" w:rsidRDefault="002358BA" w:rsidP="00D87AE3">
            <w:pPr>
              <w:jc w:val="center"/>
              <w:rPr>
                <w:b/>
              </w:rPr>
            </w:pPr>
            <w:r w:rsidRPr="00D87AE3">
              <w:rPr>
                <w:b/>
              </w:rPr>
              <w:t>СЕМ</w:t>
            </w:r>
          </w:p>
        </w:tc>
        <w:tc>
          <w:tcPr>
            <w:tcW w:w="2035" w:type="dxa"/>
            <w:vMerge/>
          </w:tcPr>
          <w:p w:rsidR="002358BA" w:rsidRPr="00D87AE3" w:rsidRDefault="002358BA" w:rsidP="00D87AE3">
            <w:pPr>
              <w:jc w:val="both"/>
            </w:pPr>
          </w:p>
        </w:tc>
      </w:tr>
      <w:tr w:rsidR="002358BA" w:rsidRPr="00D87AE3" w:rsidTr="00D87AE3">
        <w:trPr>
          <w:jc w:val="center"/>
        </w:trPr>
        <w:tc>
          <w:tcPr>
            <w:tcW w:w="556" w:type="dxa"/>
          </w:tcPr>
          <w:p w:rsidR="002358BA" w:rsidRPr="00D87AE3" w:rsidRDefault="00C32787" w:rsidP="00D87AE3">
            <w:pPr>
              <w:jc w:val="both"/>
            </w:pPr>
            <w:r w:rsidRPr="00D87AE3">
              <w:t>1.</w:t>
            </w:r>
          </w:p>
        </w:tc>
        <w:tc>
          <w:tcPr>
            <w:tcW w:w="2988" w:type="dxa"/>
          </w:tcPr>
          <w:p w:rsidR="002358BA" w:rsidRPr="00D87AE3" w:rsidRDefault="002358BA" w:rsidP="00D87AE3">
            <w:pPr>
              <w:jc w:val="center"/>
            </w:pPr>
            <w:r w:rsidRPr="00D87AE3">
              <w:t xml:space="preserve">Управление проектом: основные понятия </w:t>
            </w:r>
          </w:p>
        </w:tc>
        <w:tc>
          <w:tcPr>
            <w:tcW w:w="1080" w:type="dxa"/>
          </w:tcPr>
          <w:p w:rsidR="002358BA" w:rsidRPr="00D87AE3" w:rsidRDefault="00F97C7C" w:rsidP="00D87AE3">
            <w:pPr>
              <w:jc w:val="center"/>
            </w:pPr>
            <w:r w:rsidRPr="00D87AE3">
              <w:t>10</w:t>
            </w:r>
          </w:p>
        </w:tc>
        <w:tc>
          <w:tcPr>
            <w:tcW w:w="824" w:type="dxa"/>
          </w:tcPr>
          <w:p w:rsidR="002358BA" w:rsidRPr="00D87AE3" w:rsidRDefault="002C534A" w:rsidP="00D87AE3">
            <w:pPr>
              <w:jc w:val="center"/>
            </w:pPr>
            <w:r w:rsidRPr="00D87AE3">
              <w:t>2</w:t>
            </w:r>
            <w:r w:rsidR="00F97C7C" w:rsidRPr="00D87AE3">
              <w:t xml:space="preserve"> (1*)</w:t>
            </w:r>
          </w:p>
        </w:tc>
        <w:tc>
          <w:tcPr>
            <w:tcW w:w="1035" w:type="dxa"/>
          </w:tcPr>
          <w:p w:rsidR="002358BA" w:rsidRPr="00D87AE3" w:rsidRDefault="002358BA" w:rsidP="00D87AE3">
            <w:pPr>
              <w:jc w:val="center"/>
            </w:pPr>
          </w:p>
        </w:tc>
        <w:tc>
          <w:tcPr>
            <w:tcW w:w="838" w:type="dxa"/>
          </w:tcPr>
          <w:p w:rsidR="002358BA" w:rsidRPr="00D87AE3" w:rsidRDefault="002358BA" w:rsidP="00D87AE3">
            <w:pPr>
              <w:jc w:val="center"/>
            </w:pPr>
          </w:p>
        </w:tc>
        <w:tc>
          <w:tcPr>
            <w:tcW w:w="2035" w:type="dxa"/>
          </w:tcPr>
          <w:p w:rsidR="002358BA"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2.</w:t>
            </w:r>
          </w:p>
        </w:tc>
        <w:tc>
          <w:tcPr>
            <w:tcW w:w="2988" w:type="dxa"/>
          </w:tcPr>
          <w:p w:rsidR="00F97C7C" w:rsidRPr="00D87AE3" w:rsidRDefault="00F97C7C" w:rsidP="00D87AE3">
            <w:r w:rsidRPr="00D87AE3">
              <w:t>Системный подход к управлению проектами</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r w:rsidRPr="00D87AE3">
              <w:t>2 (1*)</w:t>
            </w: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3.</w:t>
            </w:r>
          </w:p>
        </w:tc>
        <w:tc>
          <w:tcPr>
            <w:tcW w:w="2988" w:type="dxa"/>
          </w:tcPr>
          <w:p w:rsidR="00F97C7C" w:rsidRPr="00D87AE3" w:rsidRDefault="00F97C7C" w:rsidP="00D87AE3">
            <w:r w:rsidRPr="00D87AE3">
              <w:t>Экономические основы проекта</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r w:rsidRPr="00D87AE3">
              <w:t>2 (1*)</w:t>
            </w: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4.</w:t>
            </w:r>
          </w:p>
        </w:tc>
        <w:tc>
          <w:tcPr>
            <w:tcW w:w="2988" w:type="dxa"/>
          </w:tcPr>
          <w:p w:rsidR="00F97C7C" w:rsidRPr="00D87AE3" w:rsidRDefault="00F97C7C" w:rsidP="00D87AE3">
            <w:r w:rsidRPr="00D87AE3">
              <w:t>Правовые формы организации бизнеса в разработке проектов</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r w:rsidRPr="00D87AE3">
              <w:t>2 (1*)</w:t>
            </w: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5.</w:t>
            </w:r>
          </w:p>
        </w:tc>
        <w:tc>
          <w:tcPr>
            <w:tcW w:w="2988" w:type="dxa"/>
          </w:tcPr>
          <w:p w:rsidR="00F97C7C" w:rsidRPr="00D87AE3" w:rsidRDefault="00F97C7C" w:rsidP="00D87AE3">
            <w:r w:rsidRPr="00D87AE3">
              <w:t>Эффективность реализации проекта</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10</w:t>
            </w:r>
          </w:p>
        </w:tc>
      </w:tr>
      <w:tr w:rsidR="00F97C7C" w:rsidRPr="00D87AE3" w:rsidTr="00D87AE3">
        <w:trPr>
          <w:jc w:val="center"/>
        </w:trPr>
        <w:tc>
          <w:tcPr>
            <w:tcW w:w="556" w:type="dxa"/>
          </w:tcPr>
          <w:p w:rsidR="00F97C7C" w:rsidRPr="00D87AE3" w:rsidRDefault="00F97C7C" w:rsidP="00D87AE3">
            <w:pPr>
              <w:jc w:val="both"/>
            </w:pPr>
            <w:r w:rsidRPr="00D87AE3">
              <w:t>6.</w:t>
            </w:r>
          </w:p>
        </w:tc>
        <w:tc>
          <w:tcPr>
            <w:tcW w:w="2988" w:type="dxa"/>
          </w:tcPr>
          <w:p w:rsidR="00F97C7C" w:rsidRPr="00D87AE3" w:rsidRDefault="00F97C7C" w:rsidP="00D87AE3">
            <w:r w:rsidRPr="00D87AE3">
              <w:t>Управление проектными рисками</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10</w:t>
            </w:r>
          </w:p>
        </w:tc>
      </w:tr>
      <w:tr w:rsidR="00F97C7C" w:rsidRPr="00D87AE3" w:rsidTr="00D87AE3">
        <w:trPr>
          <w:jc w:val="center"/>
        </w:trPr>
        <w:tc>
          <w:tcPr>
            <w:tcW w:w="556" w:type="dxa"/>
          </w:tcPr>
          <w:p w:rsidR="00F97C7C" w:rsidRPr="00D87AE3" w:rsidRDefault="00F97C7C" w:rsidP="00D87AE3">
            <w:pPr>
              <w:jc w:val="both"/>
            </w:pPr>
            <w:r w:rsidRPr="00D87AE3">
              <w:t>7.</w:t>
            </w:r>
          </w:p>
        </w:tc>
        <w:tc>
          <w:tcPr>
            <w:tcW w:w="2988" w:type="dxa"/>
          </w:tcPr>
          <w:p w:rsidR="00F97C7C" w:rsidRPr="00D87AE3" w:rsidRDefault="00F97C7C" w:rsidP="00D87AE3">
            <w:r w:rsidRPr="00D87AE3">
              <w:t>Задачи и структура планирования проекта</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r w:rsidRPr="00D87AE3">
              <w:t>2</w:t>
            </w: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8.</w:t>
            </w:r>
          </w:p>
        </w:tc>
        <w:tc>
          <w:tcPr>
            <w:tcW w:w="2988" w:type="dxa"/>
          </w:tcPr>
          <w:p w:rsidR="00F97C7C" w:rsidRPr="00D87AE3" w:rsidRDefault="00F97C7C" w:rsidP="00D87AE3">
            <w:r w:rsidRPr="00D87AE3">
              <w:t>Сетевой анализ</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r w:rsidRPr="00D87AE3">
              <w:t>2 (2*)</w:t>
            </w: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jc w:val="both"/>
            </w:pPr>
            <w:r w:rsidRPr="00D87AE3">
              <w:t>9.</w:t>
            </w:r>
          </w:p>
        </w:tc>
        <w:tc>
          <w:tcPr>
            <w:tcW w:w="2988" w:type="dxa"/>
          </w:tcPr>
          <w:p w:rsidR="00F97C7C" w:rsidRPr="00D87AE3" w:rsidRDefault="00F97C7C" w:rsidP="00D87AE3">
            <w:r w:rsidRPr="00D87AE3">
              <w:t>Формирование финансовых ресурсов проекта</w:t>
            </w:r>
          </w:p>
        </w:tc>
        <w:tc>
          <w:tcPr>
            <w:tcW w:w="1080" w:type="dxa"/>
          </w:tcPr>
          <w:p w:rsidR="00F97C7C" w:rsidRPr="00D87AE3" w:rsidRDefault="00F97C7C" w:rsidP="00D87AE3">
            <w:pPr>
              <w:jc w:val="center"/>
            </w:pPr>
            <w:r w:rsidRPr="00D87AE3">
              <w:t>8</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pStyle w:val="a9"/>
              <w:ind w:left="0"/>
              <w:jc w:val="both"/>
            </w:pPr>
            <w:r w:rsidRPr="00D87AE3">
              <w:t>10.</w:t>
            </w:r>
          </w:p>
        </w:tc>
        <w:tc>
          <w:tcPr>
            <w:tcW w:w="2988" w:type="dxa"/>
          </w:tcPr>
          <w:p w:rsidR="00F97C7C" w:rsidRPr="00D87AE3" w:rsidRDefault="00F97C7C" w:rsidP="00D87AE3">
            <w:r w:rsidRPr="00D87AE3">
              <w:t>Управление коммуникациями проекта</w:t>
            </w:r>
          </w:p>
        </w:tc>
        <w:tc>
          <w:tcPr>
            <w:tcW w:w="1080" w:type="dxa"/>
          </w:tcPr>
          <w:p w:rsidR="00F97C7C" w:rsidRPr="00D87AE3" w:rsidRDefault="00F97C7C" w:rsidP="00D87AE3">
            <w:pPr>
              <w:jc w:val="center"/>
            </w:pPr>
            <w:r w:rsidRPr="00D87AE3">
              <w:t>9</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9</w:t>
            </w:r>
          </w:p>
        </w:tc>
      </w:tr>
      <w:tr w:rsidR="00F97C7C" w:rsidRPr="00D87AE3" w:rsidTr="00D87AE3">
        <w:trPr>
          <w:jc w:val="center"/>
        </w:trPr>
        <w:tc>
          <w:tcPr>
            <w:tcW w:w="556" w:type="dxa"/>
          </w:tcPr>
          <w:p w:rsidR="00F97C7C" w:rsidRPr="00D87AE3" w:rsidRDefault="00F97C7C" w:rsidP="00D87AE3">
            <w:pPr>
              <w:pStyle w:val="a9"/>
              <w:ind w:left="0"/>
              <w:jc w:val="both"/>
            </w:pPr>
            <w:r w:rsidRPr="00D87AE3">
              <w:t>11.</w:t>
            </w:r>
          </w:p>
        </w:tc>
        <w:tc>
          <w:tcPr>
            <w:tcW w:w="2988" w:type="dxa"/>
          </w:tcPr>
          <w:p w:rsidR="00F97C7C" w:rsidRPr="00D87AE3" w:rsidRDefault="00F97C7C" w:rsidP="00D87AE3">
            <w:r w:rsidRPr="00D87AE3">
              <w:t>Управление изменениями</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10</w:t>
            </w:r>
          </w:p>
        </w:tc>
      </w:tr>
      <w:tr w:rsidR="00F97C7C" w:rsidRPr="00D87AE3" w:rsidTr="00D87AE3">
        <w:trPr>
          <w:jc w:val="center"/>
        </w:trPr>
        <w:tc>
          <w:tcPr>
            <w:tcW w:w="556" w:type="dxa"/>
          </w:tcPr>
          <w:p w:rsidR="00F97C7C" w:rsidRPr="00D87AE3" w:rsidRDefault="00F97C7C" w:rsidP="00D87AE3">
            <w:pPr>
              <w:pStyle w:val="a9"/>
              <w:ind w:left="0"/>
              <w:jc w:val="both"/>
            </w:pPr>
            <w:r w:rsidRPr="00D87AE3">
              <w:t>12.</w:t>
            </w:r>
          </w:p>
        </w:tc>
        <w:tc>
          <w:tcPr>
            <w:tcW w:w="2988" w:type="dxa"/>
          </w:tcPr>
          <w:p w:rsidR="00F97C7C" w:rsidRPr="00D87AE3" w:rsidRDefault="00F97C7C" w:rsidP="00D87AE3">
            <w:r w:rsidRPr="00D87AE3">
              <w:t>Управление качеством проекта</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10</w:t>
            </w:r>
          </w:p>
        </w:tc>
      </w:tr>
      <w:tr w:rsidR="00F97C7C" w:rsidRPr="00D87AE3" w:rsidTr="00D87AE3">
        <w:trPr>
          <w:jc w:val="center"/>
        </w:trPr>
        <w:tc>
          <w:tcPr>
            <w:tcW w:w="556" w:type="dxa"/>
          </w:tcPr>
          <w:p w:rsidR="00F97C7C" w:rsidRPr="00D87AE3" w:rsidRDefault="00F97C7C" w:rsidP="00D87AE3">
            <w:pPr>
              <w:pStyle w:val="a9"/>
              <w:ind w:left="0"/>
              <w:jc w:val="both"/>
            </w:pPr>
            <w:r w:rsidRPr="00D87AE3">
              <w:t>13</w:t>
            </w:r>
          </w:p>
        </w:tc>
        <w:tc>
          <w:tcPr>
            <w:tcW w:w="2988" w:type="dxa"/>
          </w:tcPr>
          <w:p w:rsidR="00F97C7C" w:rsidRPr="00D87AE3" w:rsidRDefault="00F97C7C" w:rsidP="00D87AE3">
            <w:r w:rsidRPr="00D87AE3">
              <w:t>Управление контрактами</w:t>
            </w:r>
          </w:p>
        </w:tc>
        <w:tc>
          <w:tcPr>
            <w:tcW w:w="1080" w:type="dxa"/>
          </w:tcPr>
          <w:p w:rsidR="00F97C7C" w:rsidRPr="00D87AE3" w:rsidRDefault="00F97C7C" w:rsidP="00D87AE3">
            <w:pPr>
              <w:jc w:val="center"/>
            </w:pPr>
            <w:r w:rsidRPr="00D87AE3">
              <w:t>8</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8</w:t>
            </w:r>
          </w:p>
        </w:tc>
      </w:tr>
      <w:tr w:rsidR="00F97C7C" w:rsidRPr="00D87AE3" w:rsidTr="00D87AE3">
        <w:trPr>
          <w:jc w:val="center"/>
        </w:trPr>
        <w:tc>
          <w:tcPr>
            <w:tcW w:w="556" w:type="dxa"/>
          </w:tcPr>
          <w:p w:rsidR="00F97C7C" w:rsidRPr="00D87AE3" w:rsidRDefault="00F97C7C" w:rsidP="00D87AE3">
            <w:pPr>
              <w:pStyle w:val="a9"/>
              <w:ind w:left="0"/>
              <w:jc w:val="both"/>
            </w:pPr>
            <w:r w:rsidRPr="00D87AE3">
              <w:t>14.</w:t>
            </w:r>
          </w:p>
        </w:tc>
        <w:tc>
          <w:tcPr>
            <w:tcW w:w="2988" w:type="dxa"/>
          </w:tcPr>
          <w:p w:rsidR="00F97C7C" w:rsidRPr="00D87AE3" w:rsidRDefault="00F97C7C" w:rsidP="00D87AE3">
            <w:r w:rsidRPr="00D87AE3">
              <w:t>Закрытие проекта</w:t>
            </w:r>
          </w:p>
        </w:tc>
        <w:tc>
          <w:tcPr>
            <w:tcW w:w="1080" w:type="dxa"/>
          </w:tcPr>
          <w:p w:rsidR="00F97C7C" w:rsidRPr="00D87AE3" w:rsidRDefault="00F97C7C" w:rsidP="00D87AE3">
            <w:pPr>
              <w:jc w:val="center"/>
            </w:pPr>
            <w:r w:rsidRPr="00D87AE3">
              <w:t>10</w:t>
            </w:r>
          </w:p>
        </w:tc>
        <w:tc>
          <w:tcPr>
            <w:tcW w:w="824" w:type="dxa"/>
          </w:tcPr>
          <w:p w:rsidR="00F97C7C" w:rsidRPr="00D87AE3" w:rsidRDefault="00F97C7C" w:rsidP="00D87AE3">
            <w:pPr>
              <w:jc w:val="center"/>
            </w:pPr>
          </w:p>
        </w:tc>
        <w:tc>
          <w:tcPr>
            <w:tcW w:w="1035" w:type="dxa"/>
          </w:tcPr>
          <w:p w:rsidR="00F97C7C" w:rsidRPr="00D87AE3" w:rsidRDefault="00F97C7C" w:rsidP="00D87AE3">
            <w:pPr>
              <w:jc w:val="center"/>
            </w:pPr>
          </w:p>
        </w:tc>
        <w:tc>
          <w:tcPr>
            <w:tcW w:w="838" w:type="dxa"/>
          </w:tcPr>
          <w:p w:rsidR="00F97C7C" w:rsidRPr="00D87AE3" w:rsidRDefault="00F97C7C" w:rsidP="00D87AE3">
            <w:pPr>
              <w:jc w:val="center"/>
            </w:pPr>
          </w:p>
        </w:tc>
        <w:tc>
          <w:tcPr>
            <w:tcW w:w="2035" w:type="dxa"/>
          </w:tcPr>
          <w:p w:rsidR="00F97C7C" w:rsidRPr="00D87AE3" w:rsidRDefault="00F97C7C" w:rsidP="00D87AE3">
            <w:pPr>
              <w:jc w:val="center"/>
            </w:pPr>
            <w:r w:rsidRPr="00D87AE3">
              <w:t>10</w:t>
            </w:r>
          </w:p>
        </w:tc>
      </w:tr>
      <w:tr w:rsidR="00F97C7C" w:rsidRPr="00D87AE3" w:rsidTr="00D87AE3">
        <w:trPr>
          <w:jc w:val="center"/>
        </w:trPr>
        <w:tc>
          <w:tcPr>
            <w:tcW w:w="556" w:type="dxa"/>
          </w:tcPr>
          <w:p w:rsidR="00F97C7C" w:rsidRPr="00D87AE3" w:rsidRDefault="00F97C7C" w:rsidP="00D87AE3">
            <w:pPr>
              <w:jc w:val="center"/>
            </w:pPr>
          </w:p>
        </w:tc>
        <w:tc>
          <w:tcPr>
            <w:tcW w:w="2988" w:type="dxa"/>
          </w:tcPr>
          <w:p w:rsidR="00F97C7C" w:rsidRPr="00D87AE3" w:rsidRDefault="00F97C7C" w:rsidP="00D87AE3">
            <w:r w:rsidRPr="00D87AE3">
              <w:t>Курсовая работа (КР)</w:t>
            </w:r>
          </w:p>
        </w:tc>
        <w:tc>
          <w:tcPr>
            <w:tcW w:w="1080" w:type="dxa"/>
          </w:tcPr>
          <w:p w:rsidR="00F97C7C" w:rsidRPr="00D87AE3" w:rsidRDefault="00F97C7C" w:rsidP="00D87AE3">
            <w:pPr>
              <w:jc w:val="center"/>
            </w:pPr>
            <w:r w:rsidRPr="00D87AE3">
              <w:t>+</w:t>
            </w:r>
          </w:p>
        </w:tc>
        <w:tc>
          <w:tcPr>
            <w:tcW w:w="824" w:type="dxa"/>
          </w:tcPr>
          <w:p w:rsidR="00F97C7C" w:rsidRPr="00D87AE3" w:rsidRDefault="00F97C7C" w:rsidP="00D87AE3">
            <w:pPr>
              <w:jc w:val="center"/>
            </w:pPr>
            <w:r w:rsidRPr="00D87AE3">
              <w:t>-</w:t>
            </w:r>
          </w:p>
        </w:tc>
        <w:tc>
          <w:tcPr>
            <w:tcW w:w="1035" w:type="dxa"/>
          </w:tcPr>
          <w:p w:rsidR="00F97C7C" w:rsidRPr="00D87AE3" w:rsidRDefault="00F97C7C" w:rsidP="00D87AE3">
            <w:pPr>
              <w:jc w:val="center"/>
            </w:pPr>
            <w:r w:rsidRPr="00D87AE3">
              <w:t>-</w:t>
            </w:r>
          </w:p>
        </w:tc>
        <w:tc>
          <w:tcPr>
            <w:tcW w:w="838" w:type="dxa"/>
          </w:tcPr>
          <w:p w:rsidR="00F97C7C" w:rsidRPr="00D87AE3" w:rsidRDefault="00F97C7C" w:rsidP="00D87AE3">
            <w:pPr>
              <w:jc w:val="center"/>
            </w:pPr>
            <w:r w:rsidRPr="00D87AE3">
              <w:t>-</w:t>
            </w:r>
          </w:p>
        </w:tc>
        <w:tc>
          <w:tcPr>
            <w:tcW w:w="2035" w:type="dxa"/>
          </w:tcPr>
          <w:p w:rsidR="00F97C7C" w:rsidRPr="00D87AE3" w:rsidRDefault="00F97C7C" w:rsidP="00D87AE3">
            <w:pPr>
              <w:jc w:val="center"/>
            </w:pPr>
            <w:r w:rsidRPr="00D87AE3">
              <w:t>-</w:t>
            </w:r>
          </w:p>
        </w:tc>
      </w:tr>
      <w:tr w:rsidR="002358BA" w:rsidRPr="00D87AE3" w:rsidTr="00D87AE3">
        <w:trPr>
          <w:jc w:val="center"/>
        </w:trPr>
        <w:tc>
          <w:tcPr>
            <w:tcW w:w="556" w:type="dxa"/>
          </w:tcPr>
          <w:p w:rsidR="002358BA" w:rsidRPr="00D87AE3" w:rsidRDefault="002358BA" w:rsidP="00D87AE3">
            <w:pPr>
              <w:pStyle w:val="a9"/>
              <w:ind w:left="0"/>
              <w:jc w:val="both"/>
            </w:pPr>
          </w:p>
        </w:tc>
        <w:tc>
          <w:tcPr>
            <w:tcW w:w="2988" w:type="dxa"/>
          </w:tcPr>
          <w:p w:rsidR="002358BA" w:rsidRPr="00D87AE3" w:rsidRDefault="002358BA" w:rsidP="00D87AE3">
            <w:pPr>
              <w:jc w:val="both"/>
            </w:pPr>
            <w:r w:rsidRPr="00D87AE3">
              <w:t xml:space="preserve">Промежуточная аттестация: </w:t>
            </w:r>
          </w:p>
        </w:tc>
        <w:tc>
          <w:tcPr>
            <w:tcW w:w="1080" w:type="dxa"/>
          </w:tcPr>
          <w:p w:rsidR="002358BA" w:rsidRPr="00D87AE3" w:rsidRDefault="001C64D6" w:rsidP="00D87AE3">
            <w:pPr>
              <w:jc w:val="center"/>
            </w:pPr>
            <w:r w:rsidRPr="00D87AE3">
              <w:t>9</w:t>
            </w:r>
          </w:p>
          <w:p w:rsidR="001C64D6" w:rsidRPr="00D87AE3" w:rsidRDefault="001C64D6" w:rsidP="00D87AE3">
            <w:pPr>
              <w:jc w:val="center"/>
            </w:pPr>
            <w:r w:rsidRPr="00D87AE3">
              <w:t>экзамен</w:t>
            </w:r>
          </w:p>
        </w:tc>
        <w:tc>
          <w:tcPr>
            <w:tcW w:w="824" w:type="dxa"/>
          </w:tcPr>
          <w:p w:rsidR="002358BA" w:rsidRPr="00D87AE3" w:rsidRDefault="002358BA" w:rsidP="00D87AE3">
            <w:pPr>
              <w:jc w:val="center"/>
            </w:pPr>
          </w:p>
        </w:tc>
        <w:tc>
          <w:tcPr>
            <w:tcW w:w="1035" w:type="dxa"/>
          </w:tcPr>
          <w:p w:rsidR="002358BA" w:rsidRPr="00D87AE3" w:rsidRDefault="002358BA" w:rsidP="00D87AE3">
            <w:pPr>
              <w:jc w:val="center"/>
            </w:pPr>
          </w:p>
        </w:tc>
        <w:tc>
          <w:tcPr>
            <w:tcW w:w="838" w:type="dxa"/>
          </w:tcPr>
          <w:p w:rsidR="002358BA" w:rsidRPr="00D87AE3" w:rsidRDefault="002358BA" w:rsidP="00D87AE3">
            <w:pPr>
              <w:jc w:val="center"/>
            </w:pPr>
          </w:p>
        </w:tc>
        <w:tc>
          <w:tcPr>
            <w:tcW w:w="2035" w:type="dxa"/>
          </w:tcPr>
          <w:p w:rsidR="002358BA" w:rsidRPr="00D87AE3" w:rsidRDefault="002358BA" w:rsidP="00D87AE3">
            <w:pPr>
              <w:jc w:val="center"/>
            </w:pPr>
          </w:p>
        </w:tc>
      </w:tr>
      <w:tr w:rsidR="001C64D6" w:rsidRPr="00D87AE3" w:rsidTr="00D87AE3">
        <w:trPr>
          <w:jc w:val="center"/>
        </w:trPr>
        <w:tc>
          <w:tcPr>
            <w:tcW w:w="556" w:type="dxa"/>
          </w:tcPr>
          <w:p w:rsidR="001C64D6" w:rsidRPr="00D87AE3" w:rsidRDefault="001C64D6" w:rsidP="00D87AE3">
            <w:pPr>
              <w:pStyle w:val="a9"/>
              <w:ind w:left="0"/>
              <w:jc w:val="both"/>
            </w:pPr>
          </w:p>
        </w:tc>
        <w:tc>
          <w:tcPr>
            <w:tcW w:w="2988" w:type="dxa"/>
          </w:tcPr>
          <w:p w:rsidR="001C64D6" w:rsidRPr="00D87AE3" w:rsidRDefault="001C64D6" w:rsidP="00D87AE3">
            <w:pPr>
              <w:jc w:val="both"/>
            </w:pPr>
            <w:r w:rsidRPr="00D87AE3">
              <w:t>Всего</w:t>
            </w:r>
          </w:p>
        </w:tc>
        <w:tc>
          <w:tcPr>
            <w:tcW w:w="1080" w:type="dxa"/>
          </w:tcPr>
          <w:p w:rsidR="001C64D6" w:rsidRPr="00D87AE3" w:rsidRDefault="00F97C7C" w:rsidP="00D87AE3">
            <w:pPr>
              <w:jc w:val="center"/>
            </w:pPr>
            <w:r w:rsidRPr="00D87AE3">
              <w:t>144</w:t>
            </w:r>
          </w:p>
        </w:tc>
        <w:tc>
          <w:tcPr>
            <w:tcW w:w="824" w:type="dxa"/>
          </w:tcPr>
          <w:p w:rsidR="001C64D6" w:rsidRPr="00D87AE3" w:rsidRDefault="00F97C7C" w:rsidP="00D87AE3">
            <w:pPr>
              <w:jc w:val="center"/>
            </w:pPr>
            <w:r w:rsidRPr="00D87AE3">
              <w:t>4</w:t>
            </w:r>
          </w:p>
        </w:tc>
        <w:tc>
          <w:tcPr>
            <w:tcW w:w="1035" w:type="dxa"/>
          </w:tcPr>
          <w:p w:rsidR="001C64D6" w:rsidRPr="00D87AE3" w:rsidRDefault="001C64D6" w:rsidP="00D87AE3">
            <w:pPr>
              <w:jc w:val="center"/>
            </w:pPr>
          </w:p>
        </w:tc>
        <w:tc>
          <w:tcPr>
            <w:tcW w:w="838" w:type="dxa"/>
          </w:tcPr>
          <w:p w:rsidR="001C64D6" w:rsidRPr="00D87AE3" w:rsidRDefault="00F97C7C" w:rsidP="00D87AE3">
            <w:pPr>
              <w:jc w:val="center"/>
            </w:pPr>
            <w:r w:rsidRPr="00D87AE3">
              <w:t>8</w:t>
            </w:r>
          </w:p>
        </w:tc>
        <w:tc>
          <w:tcPr>
            <w:tcW w:w="2035" w:type="dxa"/>
          </w:tcPr>
          <w:p w:rsidR="001C64D6" w:rsidRPr="00D87AE3" w:rsidRDefault="00F97C7C" w:rsidP="00D87AE3">
            <w:pPr>
              <w:jc w:val="center"/>
            </w:pPr>
            <w:r w:rsidRPr="00D87AE3">
              <w:t>123</w:t>
            </w:r>
          </w:p>
        </w:tc>
      </w:tr>
    </w:tbl>
    <w:p w:rsidR="002358BA" w:rsidRPr="00D87AE3" w:rsidRDefault="002358BA" w:rsidP="00D87AE3">
      <w:pPr>
        <w:jc w:val="both"/>
      </w:pPr>
    </w:p>
    <w:p w:rsidR="000F76BF" w:rsidRPr="00D87AE3" w:rsidRDefault="000F76BF" w:rsidP="00D87AE3">
      <w:pPr>
        <w:jc w:val="both"/>
      </w:pPr>
      <w:r w:rsidRPr="00D87AE3">
        <w:t xml:space="preserve"> </w:t>
      </w:r>
      <w:r w:rsidR="009F3E1E" w:rsidRPr="00D87AE3">
        <w:t xml:space="preserve">    *- в интерактивной форме</w:t>
      </w:r>
    </w:p>
    <w:p w:rsidR="00925104" w:rsidRPr="00D87AE3" w:rsidRDefault="00925104" w:rsidP="00D87AE3">
      <w:pPr>
        <w:jc w:val="both"/>
      </w:pPr>
    </w:p>
    <w:p w:rsidR="000F76BF" w:rsidRPr="00D87AE3" w:rsidRDefault="000C1AF6" w:rsidP="00D87AE3">
      <w:pPr>
        <w:pStyle w:val="a9"/>
        <w:ind w:left="0" w:firstLine="284"/>
        <w:jc w:val="both"/>
      </w:pPr>
      <w:r w:rsidRPr="00D87AE3">
        <w:lastRenderedPageBreak/>
        <w:t>4.2</w:t>
      </w:r>
      <w:r w:rsidR="00F97C7C" w:rsidRPr="00D87AE3">
        <w:t xml:space="preserve"> </w:t>
      </w:r>
      <w:r w:rsidR="00610072" w:rsidRPr="00D87AE3">
        <w:t>Программа дисциплины,</w:t>
      </w:r>
      <w:r w:rsidR="000F76BF" w:rsidRPr="00D87AE3">
        <w:t xml:space="preserve"> </w:t>
      </w:r>
      <w:r w:rsidR="008D1601" w:rsidRPr="00D87AE3">
        <w:t>структурированная по темам / разделам</w:t>
      </w:r>
    </w:p>
    <w:p w:rsidR="008D1601" w:rsidRPr="00D87AE3" w:rsidRDefault="008D1601" w:rsidP="00D87AE3">
      <w:pPr>
        <w:pStyle w:val="a9"/>
        <w:ind w:left="0"/>
        <w:jc w:val="center"/>
      </w:pPr>
    </w:p>
    <w:p w:rsidR="00651AE3" w:rsidRPr="00D87AE3" w:rsidRDefault="00651AE3" w:rsidP="00D87AE3">
      <w:pPr>
        <w:pStyle w:val="a9"/>
        <w:ind w:left="0"/>
        <w:jc w:val="center"/>
      </w:pPr>
      <w:r w:rsidRPr="00D87AE3">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8D1601" w:rsidRPr="00D87AE3" w:rsidTr="00D87AE3">
        <w:trPr>
          <w:jc w:val="center"/>
        </w:trPr>
        <w:tc>
          <w:tcPr>
            <w:tcW w:w="817" w:type="dxa"/>
          </w:tcPr>
          <w:p w:rsidR="008D1601" w:rsidRPr="00D87AE3" w:rsidRDefault="008D1601" w:rsidP="00D87AE3">
            <w:pPr>
              <w:jc w:val="both"/>
              <w:rPr>
                <w:b/>
              </w:rPr>
            </w:pPr>
            <w:r w:rsidRPr="00D87AE3">
              <w:rPr>
                <w:b/>
              </w:rPr>
              <w:t>№ п/п</w:t>
            </w:r>
          </w:p>
        </w:tc>
        <w:tc>
          <w:tcPr>
            <w:tcW w:w="2977" w:type="dxa"/>
          </w:tcPr>
          <w:p w:rsidR="008D1601" w:rsidRPr="00D87AE3" w:rsidRDefault="008D1601" w:rsidP="00D87AE3">
            <w:pPr>
              <w:jc w:val="both"/>
              <w:rPr>
                <w:b/>
              </w:rPr>
            </w:pPr>
            <w:r w:rsidRPr="00D87AE3">
              <w:rPr>
                <w:b/>
              </w:rPr>
              <w:t xml:space="preserve">Наименование </w:t>
            </w:r>
            <w:r w:rsidR="009F3FA0" w:rsidRPr="00D87AE3">
              <w:rPr>
                <w:b/>
              </w:rPr>
              <w:t>темы (</w:t>
            </w:r>
            <w:r w:rsidRPr="00D87AE3">
              <w:rPr>
                <w:b/>
              </w:rPr>
              <w:t>раздела</w:t>
            </w:r>
            <w:r w:rsidR="009F3FA0" w:rsidRPr="00D87AE3">
              <w:rPr>
                <w:b/>
              </w:rPr>
              <w:t>)</w:t>
            </w:r>
            <w:r w:rsidRPr="00D87AE3">
              <w:rPr>
                <w:b/>
              </w:rPr>
              <w:t xml:space="preserve"> дисциплины</w:t>
            </w:r>
          </w:p>
        </w:tc>
        <w:tc>
          <w:tcPr>
            <w:tcW w:w="5777" w:type="dxa"/>
          </w:tcPr>
          <w:p w:rsidR="00685945" w:rsidRPr="00D87AE3" w:rsidRDefault="00685945" w:rsidP="00D87AE3">
            <w:pPr>
              <w:pStyle w:val="a9"/>
              <w:ind w:left="0"/>
              <w:jc w:val="both"/>
            </w:pPr>
            <w:r w:rsidRPr="00D87AE3">
              <w:t>Содержание лекционного курса</w:t>
            </w:r>
          </w:p>
          <w:p w:rsidR="008D1601" w:rsidRPr="00D87AE3" w:rsidRDefault="008D1601" w:rsidP="00D87AE3">
            <w:pPr>
              <w:jc w:val="both"/>
              <w:rPr>
                <w:b/>
              </w:rPr>
            </w:pP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 xml:space="preserve">Управление проектом: основные понятия </w:t>
            </w:r>
          </w:p>
        </w:tc>
        <w:tc>
          <w:tcPr>
            <w:tcW w:w="5777" w:type="dxa"/>
          </w:tcPr>
          <w:p w:rsidR="00A13585" w:rsidRPr="00D87AE3" w:rsidRDefault="00A13585" w:rsidP="00D87AE3">
            <w:pPr>
              <w:tabs>
                <w:tab w:val="left" w:pos="200"/>
                <w:tab w:val="left" w:pos="284"/>
              </w:tabs>
              <w:jc w:val="both"/>
            </w:pPr>
            <w:r w:rsidRPr="00D87AE3">
              <w:rPr>
                <w:color w:val="000000"/>
                <w:shd w:val="clear" w:color="auto" w:fill="FFFFFF"/>
              </w:rPr>
              <w:t>Цели, задачи и структура курса. История и методология управления проектами. Система стандартов в области управления проектами.</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Системный подход к управлению проектами</w:t>
            </w:r>
          </w:p>
        </w:tc>
        <w:tc>
          <w:tcPr>
            <w:tcW w:w="5777" w:type="dxa"/>
          </w:tcPr>
          <w:p w:rsidR="00A13585" w:rsidRPr="00D87AE3" w:rsidRDefault="00A13585" w:rsidP="00D87AE3">
            <w:pPr>
              <w:jc w:val="both"/>
            </w:pPr>
            <w:r w:rsidRPr="00D87AE3">
              <w:rPr>
                <w:color w:val="000000"/>
                <w:shd w:val="clear" w:color="auto" w:fill="FFFFFF"/>
              </w:rPr>
              <w:t xml:space="preserve">Проект и его окружение. Внешняя и внутренняя среда проекта. Структура и содержание элементов. Функции и подсистемы управления проектами. Основные участники проекта. </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Экономические основы проекта</w:t>
            </w:r>
          </w:p>
        </w:tc>
        <w:tc>
          <w:tcPr>
            <w:tcW w:w="5777" w:type="dxa"/>
          </w:tcPr>
          <w:p w:rsidR="00A13585" w:rsidRPr="00D87AE3" w:rsidRDefault="00A13585" w:rsidP="00D87AE3">
            <w:pPr>
              <w:jc w:val="both"/>
            </w:pPr>
            <w:r w:rsidRPr="00D87AE3">
              <w:rPr>
                <w:color w:val="000000"/>
                <w:shd w:val="clear" w:color="auto" w:fill="FFFFFF"/>
              </w:rPr>
              <w:t>Жизненный цикл и фазы проекта. Экономическая модель проектирования.</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Правовые формы организации бизнеса в разработке проектов</w:t>
            </w:r>
          </w:p>
        </w:tc>
        <w:tc>
          <w:tcPr>
            <w:tcW w:w="5777" w:type="dxa"/>
          </w:tcPr>
          <w:p w:rsidR="00A13585" w:rsidRPr="00D87AE3" w:rsidRDefault="00A13585" w:rsidP="00D87AE3">
            <w:pPr>
              <w:tabs>
                <w:tab w:val="left" w:pos="200"/>
                <w:tab w:val="left" w:pos="284"/>
              </w:tabs>
              <w:jc w:val="both"/>
            </w:pPr>
            <w:r w:rsidRPr="00D87AE3">
              <w:t>Правовое регулирование венчурного предпринимательства.</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Эффективность реализации проекта</w:t>
            </w:r>
          </w:p>
        </w:tc>
        <w:tc>
          <w:tcPr>
            <w:tcW w:w="5777" w:type="dxa"/>
          </w:tcPr>
          <w:p w:rsidR="00A13585" w:rsidRPr="00D87AE3" w:rsidRDefault="00A13585" w:rsidP="00D87AE3">
            <w:pPr>
              <w:tabs>
                <w:tab w:val="left" w:pos="200"/>
                <w:tab w:val="left" w:pos="284"/>
              </w:tabs>
              <w:jc w:val="both"/>
            </w:pPr>
            <w:r w:rsidRPr="00D87AE3">
              <w:t>Эффекты и индикаторы успешности реализации проекта.</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Управление проектными рисками</w:t>
            </w:r>
          </w:p>
        </w:tc>
        <w:tc>
          <w:tcPr>
            <w:tcW w:w="5777" w:type="dxa"/>
          </w:tcPr>
          <w:p w:rsidR="00A13585" w:rsidRPr="00D87AE3" w:rsidRDefault="00A13585" w:rsidP="00D87AE3">
            <w:pPr>
              <w:tabs>
                <w:tab w:val="left" w:pos="200"/>
                <w:tab w:val="left" w:pos="284"/>
              </w:tabs>
              <w:jc w:val="both"/>
            </w:pPr>
            <w:r w:rsidRPr="00D87AE3">
              <w:t>Риск-менеджмент и его методы.</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Задачи и структура планирования проекта</w:t>
            </w:r>
          </w:p>
        </w:tc>
        <w:tc>
          <w:tcPr>
            <w:tcW w:w="5777" w:type="dxa"/>
          </w:tcPr>
          <w:p w:rsidR="00A13585" w:rsidRPr="00D87AE3" w:rsidRDefault="00A13585" w:rsidP="00D87AE3">
            <w:pPr>
              <w:tabs>
                <w:tab w:val="left" w:pos="200"/>
                <w:tab w:val="left" w:pos="284"/>
              </w:tabs>
              <w:jc w:val="both"/>
            </w:pPr>
            <w:r w:rsidRPr="00D87AE3">
              <w:t>Планирование проекта. Иерархическая структура работ.</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Сетевой анализ</w:t>
            </w:r>
          </w:p>
        </w:tc>
        <w:tc>
          <w:tcPr>
            <w:tcW w:w="5777" w:type="dxa"/>
          </w:tcPr>
          <w:p w:rsidR="00A13585" w:rsidRPr="00D87AE3" w:rsidRDefault="00A13585" w:rsidP="00D87AE3">
            <w:pPr>
              <w:jc w:val="both"/>
              <w:rPr>
                <w:bCs/>
                <w:color w:val="000000"/>
                <w:shd w:val="clear" w:color="auto" w:fill="FFFFFF"/>
              </w:rPr>
            </w:pPr>
            <w:r w:rsidRPr="00D87AE3">
              <w:rPr>
                <w:bCs/>
                <w:color w:val="000000"/>
                <w:shd w:val="clear" w:color="auto" w:fill="FFFFFF"/>
              </w:rPr>
              <w:t>Календарно-сетевое планирование проекта</w:t>
            </w:r>
          </w:p>
          <w:p w:rsidR="00A13585" w:rsidRPr="00D87AE3" w:rsidRDefault="00A13585" w:rsidP="00D87AE3">
            <w:pPr>
              <w:tabs>
                <w:tab w:val="left" w:pos="200"/>
                <w:tab w:val="left" w:pos="284"/>
              </w:tabs>
              <w:jc w:val="both"/>
            </w:pP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Формирование финансовых ресурсов проекта</w:t>
            </w:r>
          </w:p>
        </w:tc>
        <w:tc>
          <w:tcPr>
            <w:tcW w:w="5777" w:type="dxa"/>
          </w:tcPr>
          <w:p w:rsidR="00A13585" w:rsidRPr="00D87AE3" w:rsidRDefault="00A13585" w:rsidP="00D87AE3">
            <w:pPr>
              <w:tabs>
                <w:tab w:val="left" w:pos="200"/>
                <w:tab w:val="left" w:pos="284"/>
              </w:tabs>
              <w:jc w:val="both"/>
            </w:pPr>
            <w:r w:rsidRPr="00D87AE3">
              <w:t>Формирование и использование финансовых ресурсов проекта</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Управление коммуникациями проекта</w:t>
            </w:r>
          </w:p>
        </w:tc>
        <w:tc>
          <w:tcPr>
            <w:tcW w:w="5777" w:type="dxa"/>
          </w:tcPr>
          <w:p w:rsidR="00A13585" w:rsidRPr="00D87AE3" w:rsidRDefault="00A13585" w:rsidP="00D87AE3">
            <w:pPr>
              <w:tabs>
                <w:tab w:val="left" w:pos="200"/>
                <w:tab w:val="left" w:pos="284"/>
              </w:tabs>
              <w:jc w:val="both"/>
            </w:pPr>
            <w:r w:rsidRPr="00D87AE3">
              <w:t>Роль коммуникаций в проекте. Планирование управления коммуникациями проекта.</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Управление изменениями</w:t>
            </w:r>
          </w:p>
        </w:tc>
        <w:tc>
          <w:tcPr>
            <w:tcW w:w="5777" w:type="dxa"/>
          </w:tcPr>
          <w:p w:rsidR="00A13585" w:rsidRPr="00D87AE3" w:rsidRDefault="00A13585" w:rsidP="00D87AE3">
            <w:pPr>
              <w:tabs>
                <w:tab w:val="left" w:pos="200"/>
                <w:tab w:val="left" w:pos="284"/>
              </w:tabs>
              <w:jc w:val="both"/>
            </w:pPr>
            <w:r w:rsidRPr="00D87AE3">
              <w:t>Организация и контроль реализации проекта. Мотивация изменений.</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Управление качеством проекта</w:t>
            </w:r>
          </w:p>
        </w:tc>
        <w:tc>
          <w:tcPr>
            <w:tcW w:w="5777" w:type="dxa"/>
          </w:tcPr>
          <w:p w:rsidR="00A13585" w:rsidRPr="00D87AE3" w:rsidRDefault="00A13585" w:rsidP="00D87AE3">
            <w:pPr>
              <w:tabs>
                <w:tab w:val="left" w:pos="200"/>
                <w:tab w:val="left" w:pos="284"/>
              </w:tabs>
              <w:jc w:val="both"/>
            </w:pPr>
            <w:r w:rsidRPr="00D87AE3">
              <w:t>Стандарты качества. Управление качеством. Контроль качества.</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Управление контрактами</w:t>
            </w:r>
          </w:p>
        </w:tc>
        <w:tc>
          <w:tcPr>
            <w:tcW w:w="5777" w:type="dxa"/>
          </w:tcPr>
          <w:p w:rsidR="00A13585" w:rsidRPr="00D87AE3" w:rsidRDefault="00A13585" w:rsidP="00D87AE3">
            <w:pPr>
              <w:tabs>
                <w:tab w:val="left" w:pos="200"/>
                <w:tab w:val="left" w:pos="284"/>
              </w:tabs>
              <w:jc w:val="both"/>
            </w:pPr>
            <w:r w:rsidRPr="00D87AE3">
              <w:t>Логистика проекта и управление проектами.</w:t>
            </w:r>
          </w:p>
        </w:tc>
      </w:tr>
      <w:tr w:rsidR="00A13585" w:rsidRPr="00D87AE3" w:rsidTr="00D87AE3">
        <w:trPr>
          <w:jc w:val="center"/>
        </w:trPr>
        <w:tc>
          <w:tcPr>
            <w:tcW w:w="817" w:type="dxa"/>
          </w:tcPr>
          <w:p w:rsidR="00A13585" w:rsidRPr="00D87AE3" w:rsidRDefault="00A13585" w:rsidP="00D87AE3">
            <w:pPr>
              <w:pStyle w:val="a9"/>
              <w:numPr>
                <w:ilvl w:val="0"/>
                <w:numId w:val="3"/>
              </w:numPr>
              <w:ind w:left="0" w:firstLine="0"/>
              <w:jc w:val="both"/>
            </w:pPr>
          </w:p>
        </w:tc>
        <w:tc>
          <w:tcPr>
            <w:tcW w:w="2977" w:type="dxa"/>
          </w:tcPr>
          <w:p w:rsidR="00A13585" w:rsidRPr="00D87AE3" w:rsidRDefault="00A13585" w:rsidP="00D87AE3">
            <w:pPr>
              <w:jc w:val="both"/>
            </w:pPr>
            <w:r w:rsidRPr="00D87AE3">
              <w:t>Закрытие проекта</w:t>
            </w:r>
          </w:p>
        </w:tc>
        <w:tc>
          <w:tcPr>
            <w:tcW w:w="5777" w:type="dxa"/>
          </w:tcPr>
          <w:p w:rsidR="00A13585" w:rsidRPr="00D87AE3" w:rsidRDefault="00A13585" w:rsidP="00D87AE3">
            <w:pPr>
              <w:tabs>
                <w:tab w:val="left" w:pos="200"/>
                <w:tab w:val="left" w:pos="284"/>
              </w:tabs>
              <w:jc w:val="both"/>
            </w:pPr>
            <w:r w:rsidRPr="00D87AE3">
              <w:t>Процедуры завершения проекта.</w:t>
            </w:r>
          </w:p>
        </w:tc>
      </w:tr>
    </w:tbl>
    <w:p w:rsidR="00651AE3" w:rsidRPr="00D87AE3" w:rsidRDefault="00651AE3" w:rsidP="00D87AE3">
      <w:pPr>
        <w:jc w:val="center"/>
      </w:pPr>
    </w:p>
    <w:p w:rsidR="00651AE3" w:rsidRPr="00D87AE3" w:rsidRDefault="00651AE3" w:rsidP="00D87AE3">
      <w:pPr>
        <w:jc w:val="center"/>
      </w:pPr>
      <w:r w:rsidRPr="00D87AE3">
        <w:t>Содержание практических занятий</w:t>
      </w:r>
    </w:p>
    <w:tbl>
      <w:tblPr>
        <w:tblStyle w:val="a8"/>
        <w:tblW w:w="10206" w:type="dxa"/>
        <w:jc w:val="center"/>
        <w:tblLook w:val="04A0" w:firstRow="1" w:lastRow="0" w:firstColumn="1" w:lastColumn="0" w:noHBand="0" w:noVBand="1"/>
      </w:tblPr>
      <w:tblGrid>
        <w:gridCol w:w="803"/>
        <w:gridCol w:w="3228"/>
        <w:gridCol w:w="6175"/>
      </w:tblGrid>
      <w:tr w:rsidR="002D097D" w:rsidRPr="00D87AE3" w:rsidTr="00D87AE3">
        <w:trPr>
          <w:jc w:val="center"/>
        </w:trPr>
        <w:tc>
          <w:tcPr>
            <w:tcW w:w="756" w:type="dxa"/>
          </w:tcPr>
          <w:p w:rsidR="002D097D" w:rsidRPr="00D87AE3" w:rsidRDefault="002D097D" w:rsidP="00D87AE3">
            <w:pPr>
              <w:jc w:val="both"/>
              <w:rPr>
                <w:b/>
              </w:rPr>
            </w:pPr>
            <w:r w:rsidRPr="00D87AE3">
              <w:rPr>
                <w:b/>
              </w:rPr>
              <w:t>№ п/п</w:t>
            </w:r>
          </w:p>
        </w:tc>
        <w:tc>
          <w:tcPr>
            <w:tcW w:w="3038" w:type="dxa"/>
          </w:tcPr>
          <w:p w:rsidR="002D097D" w:rsidRPr="00D87AE3" w:rsidRDefault="002D097D" w:rsidP="00D87AE3">
            <w:pPr>
              <w:jc w:val="both"/>
              <w:rPr>
                <w:b/>
              </w:rPr>
            </w:pPr>
            <w:r w:rsidRPr="00D87AE3">
              <w:rPr>
                <w:b/>
              </w:rPr>
              <w:t>Наименование темы (раздела) дисциплины</w:t>
            </w:r>
          </w:p>
        </w:tc>
        <w:tc>
          <w:tcPr>
            <w:tcW w:w="5812" w:type="dxa"/>
          </w:tcPr>
          <w:p w:rsidR="002D097D" w:rsidRPr="00D87AE3" w:rsidRDefault="002D097D" w:rsidP="00D87AE3">
            <w:pPr>
              <w:jc w:val="both"/>
              <w:rPr>
                <w:b/>
              </w:rPr>
            </w:pPr>
            <w:r w:rsidRPr="00D87AE3">
              <w:rPr>
                <w:b/>
              </w:rPr>
              <w:t>Содержание практического занятия</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 xml:space="preserve">Управление проектом: основные понятия </w:t>
            </w:r>
          </w:p>
        </w:tc>
        <w:tc>
          <w:tcPr>
            <w:tcW w:w="5812" w:type="dxa"/>
          </w:tcPr>
          <w:p w:rsidR="00A13585" w:rsidRPr="00D87AE3" w:rsidRDefault="00A13585" w:rsidP="00D87AE3">
            <w:pPr>
              <w:pStyle w:val="afe"/>
              <w:tabs>
                <w:tab w:val="clear" w:pos="720"/>
                <w:tab w:val="left" w:pos="34"/>
              </w:tabs>
              <w:spacing w:line="240" w:lineRule="auto"/>
              <w:ind w:left="0" w:firstLine="0"/>
              <w:rPr>
                <w:color w:val="000000"/>
                <w:shd w:val="clear" w:color="auto" w:fill="FFFFFF"/>
              </w:rPr>
            </w:pPr>
            <w:r w:rsidRPr="00D87AE3">
              <w:rPr>
                <w:color w:val="000000"/>
                <w:shd w:val="clear" w:color="auto" w:fill="FFFFFF"/>
              </w:rPr>
              <w:t xml:space="preserve">Цели, задачи и структура курса. </w:t>
            </w:r>
          </w:p>
          <w:p w:rsidR="00A13585" w:rsidRPr="00D87AE3" w:rsidRDefault="00A13585" w:rsidP="00D87AE3">
            <w:pPr>
              <w:pStyle w:val="afe"/>
              <w:tabs>
                <w:tab w:val="clear" w:pos="720"/>
                <w:tab w:val="left" w:pos="34"/>
              </w:tabs>
              <w:spacing w:line="240" w:lineRule="auto"/>
              <w:ind w:left="0" w:firstLine="0"/>
              <w:rPr>
                <w:color w:val="000000"/>
                <w:shd w:val="clear" w:color="auto" w:fill="FFFFFF"/>
              </w:rPr>
            </w:pPr>
            <w:r w:rsidRPr="00D87AE3">
              <w:rPr>
                <w:color w:val="000000"/>
                <w:shd w:val="clear" w:color="auto" w:fill="FFFFFF"/>
              </w:rPr>
              <w:t xml:space="preserve">История и методология управления проектами. Система стандартов в области управления проектами. Проект, программа. </w:t>
            </w:r>
          </w:p>
          <w:p w:rsidR="00A13585" w:rsidRPr="00D87AE3" w:rsidRDefault="00A13585" w:rsidP="00D87AE3">
            <w:pPr>
              <w:pStyle w:val="afe"/>
              <w:tabs>
                <w:tab w:val="clear" w:pos="720"/>
                <w:tab w:val="left" w:pos="34"/>
              </w:tabs>
              <w:spacing w:line="240" w:lineRule="auto"/>
              <w:ind w:left="0" w:firstLine="0"/>
              <w:rPr>
                <w:color w:val="000000"/>
                <w:shd w:val="clear" w:color="auto" w:fill="FFFFFF"/>
              </w:rPr>
            </w:pPr>
            <w:r w:rsidRPr="00D87AE3">
              <w:rPr>
                <w:color w:val="000000"/>
                <w:shd w:val="clear" w:color="auto" w:fill="FFFFFF"/>
              </w:rPr>
              <w:t xml:space="preserve">Классификация проектов. </w:t>
            </w:r>
          </w:p>
          <w:p w:rsidR="00A13585" w:rsidRPr="00D87AE3" w:rsidRDefault="00A13585" w:rsidP="00D87AE3">
            <w:pPr>
              <w:pStyle w:val="afe"/>
              <w:tabs>
                <w:tab w:val="clear" w:pos="720"/>
                <w:tab w:val="left" w:pos="34"/>
              </w:tabs>
              <w:spacing w:line="240" w:lineRule="auto"/>
              <w:ind w:left="0" w:firstLine="0"/>
              <w:rPr>
                <w:color w:val="000000"/>
                <w:shd w:val="clear" w:color="auto" w:fill="FFFFFF"/>
              </w:rPr>
            </w:pPr>
            <w:r w:rsidRPr="00D87AE3">
              <w:rPr>
                <w:color w:val="000000"/>
                <w:shd w:val="clear" w:color="auto" w:fill="FFFFFF"/>
              </w:rPr>
              <w:t xml:space="preserve">Цели и стратегии проекта. </w:t>
            </w:r>
          </w:p>
          <w:p w:rsidR="00A13585" w:rsidRPr="00D87AE3" w:rsidRDefault="00A13585" w:rsidP="00D87AE3">
            <w:pPr>
              <w:pStyle w:val="afe"/>
              <w:tabs>
                <w:tab w:val="clear" w:pos="720"/>
                <w:tab w:val="left" w:pos="34"/>
              </w:tabs>
              <w:spacing w:line="240" w:lineRule="auto"/>
              <w:ind w:left="0" w:firstLine="0"/>
              <w:rPr>
                <w:color w:val="000000"/>
                <w:shd w:val="clear" w:color="auto" w:fill="FFFFFF"/>
              </w:rPr>
            </w:pPr>
            <w:r w:rsidRPr="00D87AE3">
              <w:rPr>
                <w:color w:val="000000"/>
                <w:shd w:val="clear" w:color="auto" w:fill="FFFFFF"/>
              </w:rPr>
              <w:t xml:space="preserve">Структуры проекта. </w:t>
            </w:r>
          </w:p>
          <w:p w:rsidR="000A47BD" w:rsidRPr="00D87AE3" w:rsidRDefault="00A13585" w:rsidP="00D87AE3">
            <w:pPr>
              <w:pStyle w:val="afe"/>
              <w:tabs>
                <w:tab w:val="clear" w:pos="720"/>
                <w:tab w:val="left" w:pos="34"/>
              </w:tabs>
              <w:spacing w:line="240" w:lineRule="auto"/>
              <w:ind w:left="0" w:firstLine="0"/>
            </w:pPr>
            <w:r w:rsidRPr="00D87AE3">
              <w:rPr>
                <w:color w:val="000000"/>
                <w:shd w:val="clear" w:color="auto" w:fill="FFFFFF"/>
              </w:rPr>
              <w:t xml:space="preserve">Типы и примеры структурных моделей проекта, используемых в УП. </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Системный подход к управлению проектами</w:t>
            </w:r>
          </w:p>
        </w:tc>
        <w:tc>
          <w:tcPr>
            <w:tcW w:w="5812" w:type="dxa"/>
          </w:tcPr>
          <w:p w:rsidR="00A13585" w:rsidRPr="00D87AE3" w:rsidRDefault="00A13585" w:rsidP="00D87AE3">
            <w:pPr>
              <w:jc w:val="both"/>
              <w:rPr>
                <w:color w:val="000000"/>
                <w:shd w:val="clear" w:color="auto" w:fill="FFFFFF"/>
              </w:rPr>
            </w:pPr>
            <w:r w:rsidRPr="00D87AE3">
              <w:rPr>
                <w:color w:val="000000"/>
                <w:shd w:val="clear" w:color="auto" w:fill="FFFFFF"/>
              </w:rPr>
              <w:t>Проект и его окружение.</w:t>
            </w:r>
          </w:p>
          <w:p w:rsidR="00A13585" w:rsidRPr="00D87AE3" w:rsidRDefault="00A13585" w:rsidP="00D87AE3">
            <w:pPr>
              <w:jc w:val="both"/>
              <w:rPr>
                <w:color w:val="000000"/>
                <w:shd w:val="clear" w:color="auto" w:fill="FFFFFF"/>
              </w:rPr>
            </w:pPr>
            <w:r w:rsidRPr="00D87AE3">
              <w:rPr>
                <w:color w:val="000000"/>
                <w:shd w:val="clear" w:color="auto" w:fill="FFFFFF"/>
              </w:rPr>
              <w:t xml:space="preserve">Внешняя и внутренняя среда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Структура и содержание элементов. </w:t>
            </w:r>
          </w:p>
          <w:p w:rsidR="00A13585" w:rsidRPr="00D87AE3" w:rsidRDefault="00A13585" w:rsidP="00D87AE3">
            <w:pPr>
              <w:jc w:val="both"/>
              <w:rPr>
                <w:color w:val="000000"/>
                <w:shd w:val="clear" w:color="auto" w:fill="FFFFFF"/>
              </w:rPr>
            </w:pPr>
            <w:r w:rsidRPr="00D87AE3">
              <w:rPr>
                <w:color w:val="000000"/>
                <w:shd w:val="clear" w:color="auto" w:fill="FFFFFF"/>
              </w:rPr>
              <w:t xml:space="preserve">Типы проектов. </w:t>
            </w:r>
          </w:p>
          <w:p w:rsidR="00A13585" w:rsidRPr="00D87AE3" w:rsidRDefault="00A13585" w:rsidP="00D87AE3">
            <w:pPr>
              <w:jc w:val="both"/>
              <w:rPr>
                <w:color w:val="000000"/>
                <w:shd w:val="clear" w:color="auto" w:fill="FFFFFF"/>
              </w:rPr>
            </w:pPr>
            <w:r w:rsidRPr="00D87AE3">
              <w:rPr>
                <w:color w:val="000000"/>
                <w:shd w:val="clear" w:color="auto" w:fill="FFFFFF"/>
              </w:rPr>
              <w:lastRenderedPageBreak/>
              <w:t xml:space="preserve">Управляемые параметры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Проектный цикл. </w:t>
            </w:r>
          </w:p>
          <w:p w:rsidR="00A13585" w:rsidRPr="00D87AE3" w:rsidRDefault="00A13585" w:rsidP="00D87AE3">
            <w:pPr>
              <w:jc w:val="both"/>
              <w:rPr>
                <w:color w:val="000000"/>
                <w:shd w:val="clear" w:color="auto" w:fill="FFFFFF"/>
              </w:rPr>
            </w:pPr>
            <w:r w:rsidRPr="00D87AE3">
              <w:rPr>
                <w:color w:val="000000"/>
                <w:shd w:val="clear" w:color="auto" w:fill="FFFFFF"/>
              </w:rPr>
              <w:t xml:space="preserve">Функции и подсистемы управления проектами. Основные участники проекта. </w:t>
            </w:r>
          </w:p>
          <w:p w:rsidR="00A13585" w:rsidRPr="00D87AE3" w:rsidRDefault="00A13585" w:rsidP="00D87AE3">
            <w:pPr>
              <w:jc w:val="both"/>
              <w:rPr>
                <w:color w:val="000000"/>
                <w:shd w:val="clear" w:color="auto" w:fill="FFFFFF"/>
              </w:rPr>
            </w:pPr>
            <w:proofErr w:type="spellStart"/>
            <w:r w:rsidRPr="00D87AE3">
              <w:rPr>
                <w:color w:val="000000"/>
                <w:shd w:val="clear" w:color="auto" w:fill="FFFFFF"/>
              </w:rPr>
              <w:t>Стейкхолдеры</w:t>
            </w:r>
            <w:proofErr w:type="spellEnd"/>
            <w:r w:rsidRPr="00D87AE3">
              <w:rPr>
                <w:color w:val="000000"/>
                <w:shd w:val="clear" w:color="auto" w:fill="FFFFFF"/>
              </w:rPr>
              <w:t xml:space="preserve"> и организационная структура управления проектами.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Менеджер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Команда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Взаимодействие участников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Виды организационных структур: функциональная, проектная, матричная, смешанная. </w:t>
            </w:r>
          </w:p>
          <w:p w:rsidR="000A47BD" w:rsidRPr="00D87AE3" w:rsidRDefault="00A13585" w:rsidP="00D87AE3">
            <w:pPr>
              <w:jc w:val="both"/>
            </w:pPr>
            <w:r w:rsidRPr="00D87AE3">
              <w:rPr>
                <w:color w:val="000000"/>
                <w:shd w:val="clear" w:color="auto" w:fill="FFFFFF"/>
              </w:rPr>
              <w:t>Функции и роль в разработке и выполнении.</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Экономические основы проекта</w:t>
            </w:r>
          </w:p>
        </w:tc>
        <w:tc>
          <w:tcPr>
            <w:tcW w:w="5812" w:type="dxa"/>
          </w:tcPr>
          <w:p w:rsidR="00A13585" w:rsidRPr="00D87AE3" w:rsidRDefault="00A13585" w:rsidP="00D87AE3">
            <w:pPr>
              <w:jc w:val="both"/>
              <w:rPr>
                <w:color w:val="000000"/>
                <w:shd w:val="clear" w:color="auto" w:fill="FFFFFF"/>
              </w:rPr>
            </w:pPr>
            <w:r w:rsidRPr="00D87AE3">
              <w:rPr>
                <w:color w:val="000000"/>
                <w:shd w:val="clear" w:color="auto" w:fill="FFFFFF"/>
              </w:rPr>
              <w:t xml:space="preserve">Жизненный цикл и фазы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Процессы инициации, планирования, организации, контроля выполнения проекта, управления предметной областью проекта, управление продолжительностью, стоимостью и финансирования проекта, управление качеством, риском, человеческими ресурсами, коммуникациями, поставками и контрактами, изменениями, безопасностью и конфликтами в проекте. Классификация проектов. </w:t>
            </w:r>
          </w:p>
          <w:p w:rsidR="000A47BD" w:rsidRPr="00D87AE3" w:rsidRDefault="00A13585" w:rsidP="00D87AE3">
            <w:pPr>
              <w:jc w:val="both"/>
            </w:pPr>
            <w:r w:rsidRPr="00D87AE3">
              <w:rPr>
                <w:color w:val="000000"/>
                <w:shd w:val="clear" w:color="auto" w:fill="FFFFFF"/>
              </w:rPr>
              <w:t xml:space="preserve">Экономическое обоснование проекта, бизнес-план, бюджет проекта. </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Правовые формы организации бизнеса в разработке проектов</w:t>
            </w:r>
          </w:p>
        </w:tc>
        <w:tc>
          <w:tcPr>
            <w:tcW w:w="5812" w:type="dxa"/>
          </w:tcPr>
          <w:p w:rsidR="00A13585" w:rsidRPr="00D87AE3" w:rsidRDefault="00A13585" w:rsidP="00D87AE3">
            <w:pPr>
              <w:pStyle w:val="afe"/>
              <w:tabs>
                <w:tab w:val="clear" w:pos="720"/>
              </w:tabs>
              <w:spacing w:line="240" w:lineRule="auto"/>
              <w:ind w:left="0" w:firstLine="0"/>
              <w:rPr>
                <w:rStyle w:val="apple-converted-space"/>
                <w:color w:val="000000"/>
                <w:shd w:val="clear" w:color="auto" w:fill="FFFFFF"/>
              </w:rPr>
            </w:pPr>
            <w:r w:rsidRPr="00D87AE3">
              <w:rPr>
                <w:color w:val="000000"/>
                <w:shd w:val="clear" w:color="auto" w:fill="FFFFFF"/>
              </w:rPr>
              <w:t>Договорное регулирование проектной деятельности. Разработка бизнес-плана, цели и задачи, область применения и целевая аудитория.</w:t>
            </w:r>
            <w:r w:rsidRPr="00D87AE3">
              <w:rPr>
                <w:rStyle w:val="apple-converted-space"/>
                <w:color w:val="000000"/>
                <w:shd w:val="clear" w:color="auto" w:fill="FFFFFF"/>
              </w:rPr>
              <w:t> </w:t>
            </w:r>
          </w:p>
          <w:p w:rsidR="00A13585" w:rsidRPr="00D87AE3" w:rsidRDefault="00A13585" w:rsidP="00D87AE3">
            <w:pPr>
              <w:pStyle w:val="afe"/>
              <w:tabs>
                <w:tab w:val="clear" w:pos="720"/>
              </w:tabs>
              <w:spacing w:line="240" w:lineRule="auto"/>
              <w:ind w:left="0" w:firstLine="0"/>
              <w:rPr>
                <w:bCs/>
                <w:iCs/>
              </w:rPr>
            </w:pPr>
            <w:r w:rsidRPr="00D87AE3">
              <w:rPr>
                <w:rStyle w:val="apple-converted-space"/>
                <w:color w:val="000000"/>
                <w:shd w:val="clear" w:color="auto" w:fill="FFFFFF"/>
              </w:rPr>
              <w:t>Дог</w:t>
            </w:r>
            <w:r w:rsidRPr="00D87AE3">
              <w:rPr>
                <w:color w:val="000000"/>
                <w:shd w:val="clear" w:color="auto" w:fill="FFFFFF"/>
              </w:rPr>
              <w:t>овора коммерческой концессии, франчайзинга, договоры НИОКР</w:t>
            </w:r>
            <w:r w:rsidRPr="00D87AE3">
              <w:rPr>
                <w:bCs/>
                <w:iCs/>
              </w:rPr>
              <w:t xml:space="preserve">. </w:t>
            </w:r>
          </w:p>
          <w:p w:rsidR="000A47BD" w:rsidRPr="00D87AE3" w:rsidRDefault="00A13585" w:rsidP="00D87AE3">
            <w:pPr>
              <w:pStyle w:val="afe"/>
              <w:tabs>
                <w:tab w:val="clear" w:pos="720"/>
              </w:tabs>
              <w:spacing w:line="240" w:lineRule="auto"/>
              <w:ind w:left="0" w:firstLine="0"/>
              <w:rPr>
                <w:bCs/>
                <w:iCs/>
              </w:rPr>
            </w:pPr>
            <w:r w:rsidRPr="00D87AE3">
              <w:rPr>
                <w:bCs/>
                <w:iCs/>
              </w:rPr>
              <w:t xml:space="preserve">Организационно-правовые формы венчурных инвестиционных </w:t>
            </w:r>
            <w:r w:rsidRPr="00D87AE3">
              <w:t>проектов.</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Эффективность реализации проекта</w:t>
            </w:r>
          </w:p>
        </w:tc>
        <w:tc>
          <w:tcPr>
            <w:tcW w:w="5812" w:type="dxa"/>
          </w:tcPr>
          <w:p w:rsidR="00A13585" w:rsidRPr="00D87AE3" w:rsidRDefault="00A13585" w:rsidP="00D87AE3">
            <w:pPr>
              <w:pStyle w:val="afe"/>
              <w:tabs>
                <w:tab w:val="clear" w:pos="720"/>
              </w:tabs>
              <w:spacing w:line="240" w:lineRule="auto"/>
              <w:ind w:left="0" w:firstLine="0"/>
              <w:rPr>
                <w:color w:val="000000"/>
                <w:shd w:val="clear" w:color="auto" w:fill="FFFFFF"/>
              </w:rPr>
            </w:pPr>
            <w:r w:rsidRPr="00D87AE3">
              <w:rPr>
                <w:color w:val="000000"/>
                <w:shd w:val="clear" w:color="auto" w:fill="FFFFFF"/>
              </w:rPr>
              <w:t xml:space="preserve">Критерии успехов и неудач проекта. </w:t>
            </w:r>
          </w:p>
          <w:p w:rsidR="000A47BD" w:rsidRPr="00D87AE3" w:rsidRDefault="00A13585" w:rsidP="00D87AE3">
            <w:pPr>
              <w:pStyle w:val="afe"/>
              <w:tabs>
                <w:tab w:val="clear" w:pos="720"/>
              </w:tabs>
              <w:spacing w:line="240" w:lineRule="auto"/>
              <w:ind w:left="0" w:firstLine="0"/>
            </w:pPr>
            <w:r w:rsidRPr="00D87AE3">
              <w:rPr>
                <w:color w:val="000000"/>
                <w:shd w:val="clear" w:color="auto" w:fill="FFFFFF"/>
              </w:rPr>
              <w:t>Понятие критериев успеха и неудач проекта. Факторы, влияющие на успех и неудачи проекта. Оценка экономической эффективности проекта. Основные методы инвестиционных расчетов.</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Управление проектными рисками</w:t>
            </w:r>
          </w:p>
        </w:tc>
        <w:tc>
          <w:tcPr>
            <w:tcW w:w="5812" w:type="dxa"/>
          </w:tcPr>
          <w:p w:rsidR="00A13585" w:rsidRPr="00D87AE3" w:rsidRDefault="00A13585" w:rsidP="00D87AE3">
            <w:pPr>
              <w:pStyle w:val="3"/>
              <w:spacing w:before="0" w:after="0"/>
              <w:jc w:val="both"/>
              <w:rPr>
                <w:rFonts w:ascii="Times New Roman" w:hAnsi="Times New Roman"/>
                <w:b w:val="0"/>
                <w:sz w:val="24"/>
                <w:szCs w:val="24"/>
                <w:shd w:val="clear" w:color="auto" w:fill="FFFFFF"/>
              </w:rPr>
            </w:pPr>
            <w:r w:rsidRPr="00D87AE3">
              <w:rPr>
                <w:rFonts w:ascii="Times New Roman" w:hAnsi="Times New Roman"/>
                <w:b w:val="0"/>
                <w:sz w:val="24"/>
                <w:szCs w:val="24"/>
                <w:shd w:val="clear" w:color="auto" w:fill="FFFFFF"/>
              </w:rPr>
              <w:t xml:space="preserve">Риски, определение и классификация. </w:t>
            </w:r>
          </w:p>
          <w:p w:rsidR="00A13585" w:rsidRPr="00D87AE3" w:rsidRDefault="00A13585" w:rsidP="00D87AE3">
            <w:pPr>
              <w:pStyle w:val="3"/>
              <w:spacing w:before="0" w:after="0"/>
              <w:jc w:val="both"/>
              <w:rPr>
                <w:rFonts w:ascii="Times New Roman" w:hAnsi="Times New Roman"/>
                <w:b w:val="0"/>
                <w:sz w:val="24"/>
                <w:szCs w:val="24"/>
                <w:shd w:val="clear" w:color="auto" w:fill="FFFFFF"/>
              </w:rPr>
            </w:pPr>
            <w:r w:rsidRPr="00D87AE3">
              <w:rPr>
                <w:rFonts w:ascii="Times New Roman" w:hAnsi="Times New Roman"/>
                <w:b w:val="0"/>
                <w:sz w:val="24"/>
                <w:szCs w:val="24"/>
                <w:shd w:val="clear" w:color="auto" w:fill="FFFFFF"/>
              </w:rPr>
              <w:t xml:space="preserve">Управление рисками проекта. </w:t>
            </w:r>
          </w:p>
          <w:p w:rsidR="00A13585" w:rsidRPr="00D87AE3" w:rsidRDefault="00A13585" w:rsidP="00D87AE3">
            <w:pPr>
              <w:pStyle w:val="3"/>
              <w:spacing w:before="0" w:after="0"/>
              <w:jc w:val="both"/>
              <w:rPr>
                <w:rFonts w:ascii="Times New Roman" w:hAnsi="Times New Roman"/>
                <w:b w:val="0"/>
                <w:sz w:val="24"/>
                <w:szCs w:val="24"/>
                <w:shd w:val="clear" w:color="auto" w:fill="FFFFFF"/>
              </w:rPr>
            </w:pPr>
            <w:r w:rsidRPr="00D87AE3">
              <w:rPr>
                <w:rFonts w:ascii="Times New Roman" w:hAnsi="Times New Roman"/>
                <w:b w:val="0"/>
                <w:sz w:val="24"/>
                <w:szCs w:val="24"/>
                <w:shd w:val="clear" w:color="auto" w:fill="FFFFFF"/>
              </w:rPr>
              <w:t xml:space="preserve">План управления рисками. </w:t>
            </w:r>
          </w:p>
          <w:p w:rsidR="00A13585" w:rsidRPr="00D87AE3" w:rsidRDefault="00A13585" w:rsidP="00D87AE3">
            <w:pPr>
              <w:pStyle w:val="3"/>
              <w:spacing w:before="0" w:after="0"/>
              <w:jc w:val="both"/>
              <w:rPr>
                <w:rFonts w:ascii="Times New Roman" w:hAnsi="Times New Roman"/>
                <w:b w:val="0"/>
                <w:sz w:val="24"/>
                <w:szCs w:val="24"/>
              </w:rPr>
            </w:pPr>
            <w:r w:rsidRPr="00D87AE3">
              <w:rPr>
                <w:rFonts w:ascii="Times New Roman" w:hAnsi="Times New Roman"/>
                <w:b w:val="0"/>
                <w:sz w:val="24"/>
                <w:szCs w:val="24"/>
                <w:shd w:val="clear" w:color="auto" w:fill="FFFFFF"/>
              </w:rPr>
              <w:t>Идентификация, анализ, планирование</w:t>
            </w:r>
            <w:r w:rsidRPr="00D87AE3">
              <w:rPr>
                <w:rFonts w:ascii="Times New Roman" w:hAnsi="Times New Roman"/>
                <w:sz w:val="24"/>
                <w:szCs w:val="24"/>
                <w:shd w:val="clear" w:color="auto" w:fill="FFFFFF"/>
              </w:rPr>
              <w:t xml:space="preserve"> </w:t>
            </w:r>
            <w:r w:rsidRPr="00D87AE3">
              <w:rPr>
                <w:rFonts w:ascii="Times New Roman" w:hAnsi="Times New Roman"/>
                <w:b w:val="0"/>
                <w:sz w:val="24"/>
                <w:szCs w:val="24"/>
              </w:rPr>
              <w:t xml:space="preserve">реагирования на риски. </w:t>
            </w:r>
          </w:p>
          <w:p w:rsidR="00A13585" w:rsidRPr="00D87AE3" w:rsidRDefault="00A13585" w:rsidP="00D87AE3">
            <w:pPr>
              <w:pStyle w:val="3"/>
              <w:spacing w:before="0" w:after="0"/>
              <w:jc w:val="both"/>
              <w:rPr>
                <w:rFonts w:ascii="Times New Roman" w:hAnsi="Times New Roman"/>
                <w:sz w:val="24"/>
                <w:szCs w:val="24"/>
              </w:rPr>
            </w:pPr>
            <w:r w:rsidRPr="00D87AE3">
              <w:rPr>
                <w:rFonts w:ascii="Times New Roman" w:hAnsi="Times New Roman"/>
                <w:b w:val="0"/>
                <w:sz w:val="24"/>
                <w:szCs w:val="24"/>
              </w:rPr>
              <w:t>Мониторинг и контроль рисков.</w:t>
            </w:r>
            <w:r w:rsidRPr="00D87AE3">
              <w:rPr>
                <w:rFonts w:ascii="Times New Roman" w:hAnsi="Times New Roman"/>
                <w:sz w:val="24"/>
                <w:szCs w:val="24"/>
              </w:rPr>
              <w:t xml:space="preserve"> </w:t>
            </w:r>
          </w:p>
          <w:p w:rsidR="000A47BD" w:rsidRPr="00D87AE3" w:rsidRDefault="00A13585" w:rsidP="00D87AE3">
            <w:pPr>
              <w:pStyle w:val="3"/>
              <w:spacing w:before="0" w:after="0"/>
              <w:jc w:val="both"/>
              <w:rPr>
                <w:rFonts w:ascii="Times New Roman" w:hAnsi="Times New Roman"/>
                <w:sz w:val="24"/>
                <w:szCs w:val="24"/>
              </w:rPr>
            </w:pPr>
            <w:r w:rsidRPr="00D87AE3">
              <w:rPr>
                <w:rFonts w:ascii="Times New Roman" w:hAnsi="Times New Roman"/>
                <w:b w:val="0"/>
                <w:sz w:val="24"/>
                <w:szCs w:val="24"/>
              </w:rPr>
              <w:t>Риск-менеджмент и его методы.</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Задачи и структура планирования проекта</w:t>
            </w:r>
          </w:p>
        </w:tc>
        <w:tc>
          <w:tcPr>
            <w:tcW w:w="5812" w:type="dxa"/>
          </w:tcPr>
          <w:p w:rsidR="00A13585" w:rsidRPr="00D87AE3" w:rsidRDefault="00A13585" w:rsidP="00D87AE3">
            <w:pPr>
              <w:pStyle w:val="afe"/>
              <w:tabs>
                <w:tab w:val="clear" w:pos="720"/>
              </w:tabs>
              <w:spacing w:line="240" w:lineRule="auto"/>
              <w:ind w:left="0" w:firstLine="0"/>
              <w:rPr>
                <w:color w:val="000000"/>
                <w:shd w:val="clear" w:color="auto" w:fill="FFFFFF"/>
              </w:rPr>
            </w:pPr>
            <w:r w:rsidRPr="00D87AE3">
              <w:rPr>
                <w:color w:val="000000"/>
                <w:shd w:val="clear" w:color="auto" w:fill="FFFFFF"/>
              </w:rPr>
              <w:t xml:space="preserve">Разработка концепции и начальная фаза проекта. Построение организационных структур управления проектами. </w:t>
            </w:r>
          </w:p>
          <w:p w:rsidR="000A47BD" w:rsidRPr="00D87AE3" w:rsidRDefault="00A13585" w:rsidP="00D87AE3">
            <w:pPr>
              <w:pStyle w:val="afe"/>
              <w:tabs>
                <w:tab w:val="clear" w:pos="720"/>
              </w:tabs>
              <w:spacing w:line="240" w:lineRule="auto"/>
              <w:ind w:left="0" w:firstLine="0"/>
            </w:pPr>
            <w:r w:rsidRPr="00D87AE3">
              <w:rPr>
                <w:color w:val="000000"/>
                <w:shd w:val="clear" w:color="auto" w:fill="FFFFFF"/>
              </w:rPr>
              <w:t>Источники финансирования и маркетинг проекта. Планирование проекта.</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Сетевой анализ</w:t>
            </w:r>
          </w:p>
        </w:tc>
        <w:tc>
          <w:tcPr>
            <w:tcW w:w="5812" w:type="dxa"/>
          </w:tcPr>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Построение календарного плана.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Сетевые модели проекта, оптимизация сетевых моделей. </w:t>
            </w:r>
          </w:p>
          <w:p w:rsidR="00A13585" w:rsidRPr="00D87AE3" w:rsidRDefault="00A13585" w:rsidP="00D87AE3">
            <w:pPr>
              <w:tabs>
                <w:tab w:val="left" w:pos="200"/>
                <w:tab w:val="left" w:pos="284"/>
              </w:tabs>
              <w:jc w:val="both"/>
            </w:pPr>
            <w:r w:rsidRPr="00D87AE3">
              <w:t xml:space="preserve">Метод критического пути. </w:t>
            </w:r>
          </w:p>
          <w:p w:rsidR="00A13585" w:rsidRPr="00D87AE3" w:rsidRDefault="00A13585" w:rsidP="00D87AE3">
            <w:pPr>
              <w:tabs>
                <w:tab w:val="left" w:pos="200"/>
                <w:tab w:val="left" w:pos="284"/>
              </w:tabs>
              <w:jc w:val="both"/>
            </w:pPr>
            <w:r w:rsidRPr="00D87AE3">
              <w:rPr>
                <w:color w:val="000000"/>
                <w:shd w:val="clear" w:color="auto" w:fill="FFFFFF"/>
              </w:rPr>
              <w:t>Двойная сетевая модель распределения ресурсов в проекте.</w:t>
            </w:r>
            <w:r w:rsidRPr="00D87AE3">
              <w:rPr>
                <w:color w:val="000000"/>
              </w:rPr>
              <w:br/>
            </w:r>
            <w:r w:rsidRPr="00D87AE3">
              <w:lastRenderedPageBreak/>
              <w:t xml:space="preserve">Календарное планирование и организация системы контроля проекта. </w:t>
            </w:r>
          </w:p>
          <w:p w:rsidR="00A13585" w:rsidRPr="00D87AE3" w:rsidRDefault="00A13585" w:rsidP="00D87AE3">
            <w:pPr>
              <w:tabs>
                <w:tab w:val="left" w:pos="200"/>
                <w:tab w:val="left" w:pos="284"/>
              </w:tabs>
              <w:jc w:val="both"/>
            </w:pPr>
            <w:r w:rsidRPr="00D87AE3">
              <w:t xml:space="preserve">Последовательность шагов календарного планирования. </w:t>
            </w:r>
          </w:p>
          <w:p w:rsidR="00A13585" w:rsidRPr="00D87AE3" w:rsidRDefault="00A13585" w:rsidP="00D87AE3">
            <w:pPr>
              <w:tabs>
                <w:tab w:val="left" w:pos="200"/>
                <w:tab w:val="left" w:pos="284"/>
              </w:tabs>
              <w:jc w:val="both"/>
            </w:pPr>
            <w:r w:rsidRPr="00D87AE3">
              <w:t xml:space="preserve">Структурная декомпозиция работ. </w:t>
            </w:r>
          </w:p>
          <w:p w:rsidR="00A13585" w:rsidRPr="00D87AE3" w:rsidRDefault="00A13585" w:rsidP="00D87AE3">
            <w:pPr>
              <w:tabs>
                <w:tab w:val="left" w:pos="200"/>
                <w:tab w:val="left" w:pos="284"/>
              </w:tabs>
              <w:jc w:val="both"/>
            </w:pPr>
            <w:r w:rsidRPr="00D87AE3">
              <w:t xml:space="preserve">Матрица ответственности. </w:t>
            </w:r>
          </w:p>
          <w:p w:rsidR="000A47BD" w:rsidRPr="00D87AE3" w:rsidRDefault="00A13585" w:rsidP="00D87AE3">
            <w:pPr>
              <w:tabs>
                <w:tab w:val="left" w:pos="200"/>
                <w:tab w:val="left" w:pos="284"/>
              </w:tabs>
              <w:jc w:val="both"/>
              <w:rPr>
                <w:spacing w:val="-4"/>
              </w:rPr>
            </w:pPr>
            <w:r w:rsidRPr="00D87AE3">
              <w:t>Матрица отчетности.</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Формирование финансовых ресурсов проекта</w:t>
            </w:r>
          </w:p>
        </w:tc>
        <w:tc>
          <w:tcPr>
            <w:tcW w:w="5812" w:type="dxa"/>
          </w:tcPr>
          <w:p w:rsidR="00A13585" w:rsidRPr="00D87AE3" w:rsidRDefault="00A13585" w:rsidP="00D87AE3">
            <w:pPr>
              <w:jc w:val="both"/>
              <w:rPr>
                <w:color w:val="000000"/>
                <w:shd w:val="clear" w:color="auto" w:fill="FFFFFF"/>
              </w:rPr>
            </w:pPr>
            <w:r w:rsidRPr="00D87AE3">
              <w:rPr>
                <w:color w:val="000000"/>
                <w:shd w:val="clear" w:color="auto" w:fill="FFFFFF"/>
              </w:rPr>
              <w:t xml:space="preserve">Надёжность проекта.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страхования.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распределения ресурсов.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распределения затрат.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стимулирования.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смешанного финансирования. Механизмы самоокупаемости.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Метод «затраты-эффект». </w:t>
            </w:r>
          </w:p>
          <w:p w:rsidR="00A13585" w:rsidRPr="00D87AE3" w:rsidRDefault="00A13585" w:rsidP="00D87AE3">
            <w:pPr>
              <w:jc w:val="both"/>
              <w:rPr>
                <w:color w:val="000000"/>
                <w:shd w:val="clear" w:color="auto" w:fill="FFFFFF"/>
              </w:rPr>
            </w:pPr>
            <w:proofErr w:type="spellStart"/>
            <w:r w:rsidRPr="00D87AE3">
              <w:rPr>
                <w:color w:val="000000"/>
                <w:shd w:val="clear" w:color="auto" w:fill="FFFFFF"/>
              </w:rPr>
              <w:t>Противозатратные</w:t>
            </w:r>
            <w:proofErr w:type="spellEnd"/>
            <w:r w:rsidRPr="00D87AE3">
              <w:rPr>
                <w:color w:val="000000"/>
                <w:shd w:val="clear" w:color="auto" w:fill="FFFFFF"/>
              </w:rPr>
              <w:t xml:space="preserve"> механизмы. </w:t>
            </w:r>
          </w:p>
          <w:p w:rsidR="00A13585" w:rsidRPr="00D87AE3" w:rsidRDefault="00A13585" w:rsidP="00D87AE3">
            <w:pPr>
              <w:jc w:val="both"/>
              <w:rPr>
                <w:color w:val="000000"/>
                <w:shd w:val="clear" w:color="auto" w:fill="FFFFFF"/>
              </w:rPr>
            </w:pPr>
            <w:r w:rsidRPr="00D87AE3">
              <w:rPr>
                <w:color w:val="000000"/>
                <w:shd w:val="clear" w:color="auto" w:fill="FFFFFF"/>
              </w:rPr>
              <w:t xml:space="preserve">Механизмы согласия. </w:t>
            </w:r>
          </w:p>
          <w:p w:rsidR="000A47BD" w:rsidRPr="00D87AE3" w:rsidRDefault="00A13585" w:rsidP="00D87AE3">
            <w:pPr>
              <w:jc w:val="both"/>
            </w:pPr>
            <w:r w:rsidRPr="00D87AE3">
              <w:rPr>
                <w:color w:val="000000"/>
                <w:shd w:val="clear" w:color="auto" w:fill="FFFFFF"/>
              </w:rPr>
              <w:t>Механизмы распределения затрат и доходов.</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Управление коммуникациями проекта</w:t>
            </w:r>
          </w:p>
        </w:tc>
        <w:tc>
          <w:tcPr>
            <w:tcW w:w="5812" w:type="dxa"/>
          </w:tcPr>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Информационное обеспечение управления проектами: состав, структура, характеристики. Программные средства для управлении проектами. Их функциональные возможности и критерии выбора программных средств. </w:t>
            </w:r>
          </w:p>
          <w:p w:rsidR="000A47BD" w:rsidRPr="00D87AE3" w:rsidRDefault="00A13585" w:rsidP="00D87AE3">
            <w:pPr>
              <w:tabs>
                <w:tab w:val="left" w:pos="200"/>
                <w:tab w:val="left" w:pos="284"/>
              </w:tabs>
              <w:jc w:val="both"/>
            </w:pPr>
            <w:r w:rsidRPr="00D87AE3">
              <w:rPr>
                <w:color w:val="000000"/>
                <w:shd w:val="clear" w:color="auto" w:fill="FFFFFF"/>
              </w:rPr>
              <w:t>Характеристика состояния рынка программных продуктов по управлению проектами.</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Управление изменениями</w:t>
            </w:r>
          </w:p>
        </w:tc>
        <w:tc>
          <w:tcPr>
            <w:tcW w:w="5812" w:type="dxa"/>
          </w:tcPr>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Методика освоенного объема.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Механизмы опережающего самоконтроля. Компенсационные механизмы.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Оперативное управление продолжительностью проекта.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Мониторинг проекта.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Шкалы оплаты.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Точки контроля.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Управление персоналом в проекте</w:t>
            </w:r>
            <w:r w:rsidRPr="00D87AE3">
              <w:rPr>
                <w:b/>
                <w:bCs/>
                <w:color w:val="000000"/>
                <w:shd w:val="clear" w:color="auto" w:fill="FFFFFF"/>
              </w:rPr>
              <w:t>.</w:t>
            </w:r>
            <w:r w:rsidRPr="00D87AE3">
              <w:rPr>
                <w:rStyle w:val="apple-converted-space"/>
                <w:b/>
                <w:bCs/>
                <w:color w:val="000000"/>
                <w:shd w:val="clear" w:color="auto" w:fill="FFFFFF"/>
              </w:rPr>
              <w:t> </w:t>
            </w:r>
            <w:r w:rsidRPr="00D87AE3">
              <w:rPr>
                <w:color w:val="000000"/>
                <w:shd w:val="clear" w:color="auto" w:fill="FFFFFF"/>
              </w:rPr>
              <w:t xml:space="preserve">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Подбор персонала.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Развитие команды проекта. </w:t>
            </w:r>
          </w:p>
          <w:p w:rsidR="00A13585" w:rsidRPr="00D87AE3" w:rsidRDefault="00A13585" w:rsidP="00D87AE3">
            <w:pPr>
              <w:tabs>
                <w:tab w:val="left" w:pos="200"/>
                <w:tab w:val="left" w:pos="284"/>
              </w:tabs>
              <w:jc w:val="both"/>
              <w:rPr>
                <w:color w:val="000000"/>
                <w:shd w:val="clear" w:color="auto" w:fill="FFFFFF"/>
              </w:rPr>
            </w:pPr>
            <w:r w:rsidRPr="00D87AE3">
              <w:rPr>
                <w:color w:val="000000"/>
                <w:shd w:val="clear" w:color="auto" w:fill="FFFFFF"/>
              </w:rPr>
              <w:t xml:space="preserve">Мотивация участников проекта. </w:t>
            </w:r>
          </w:p>
          <w:p w:rsidR="000A47BD" w:rsidRPr="00D87AE3" w:rsidRDefault="00A13585" w:rsidP="00D87AE3">
            <w:pPr>
              <w:tabs>
                <w:tab w:val="left" w:pos="200"/>
                <w:tab w:val="left" w:pos="284"/>
              </w:tabs>
              <w:jc w:val="both"/>
            </w:pPr>
            <w:r w:rsidRPr="00D87AE3">
              <w:rPr>
                <w:color w:val="000000"/>
                <w:shd w:val="clear" w:color="auto" w:fill="FFFFFF"/>
              </w:rPr>
              <w:t>Распределение ролей в команде.</w:t>
            </w:r>
            <w:r w:rsidRPr="00D87AE3">
              <w:rPr>
                <w:rStyle w:val="apple-converted-space"/>
                <w:color w:val="000000"/>
                <w:shd w:val="clear" w:color="auto" w:fill="FFFFFF"/>
              </w:rPr>
              <w:t> </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Управление качеством проекта</w:t>
            </w:r>
          </w:p>
        </w:tc>
        <w:tc>
          <w:tcPr>
            <w:tcW w:w="5812" w:type="dxa"/>
          </w:tcPr>
          <w:p w:rsidR="00A13585" w:rsidRPr="00D87AE3" w:rsidRDefault="00A13585" w:rsidP="00D87AE3">
            <w:pPr>
              <w:tabs>
                <w:tab w:val="left" w:pos="200"/>
                <w:tab w:val="left" w:pos="284"/>
              </w:tabs>
              <w:jc w:val="both"/>
            </w:pPr>
            <w:r w:rsidRPr="00D87AE3">
              <w:t xml:space="preserve">Концепция «всеобщего управления качеством». Политика качества. </w:t>
            </w:r>
          </w:p>
          <w:p w:rsidR="00A13585" w:rsidRPr="00D87AE3" w:rsidRDefault="00A13585" w:rsidP="00D87AE3">
            <w:pPr>
              <w:tabs>
                <w:tab w:val="left" w:pos="200"/>
                <w:tab w:val="left" w:pos="284"/>
              </w:tabs>
              <w:jc w:val="both"/>
            </w:pPr>
            <w:r w:rsidRPr="00D87AE3">
              <w:t xml:space="preserve">Контроль качества. </w:t>
            </w:r>
          </w:p>
          <w:p w:rsidR="00A13585" w:rsidRPr="00D87AE3" w:rsidRDefault="00A13585" w:rsidP="00D87AE3">
            <w:pPr>
              <w:tabs>
                <w:tab w:val="left" w:pos="200"/>
                <w:tab w:val="left" w:pos="284"/>
              </w:tabs>
              <w:jc w:val="both"/>
            </w:pPr>
            <w:r w:rsidRPr="00D87AE3">
              <w:t xml:space="preserve">Понятие решения проблем в управлении проектами. Стандарты и нормы, как основа взаимодействия участников проекта. </w:t>
            </w:r>
          </w:p>
          <w:p w:rsidR="00A13585" w:rsidRPr="00D87AE3" w:rsidRDefault="00A13585" w:rsidP="00D87AE3">
            <w:pPr>
              <w:tabs>
                <w:tab w:val="left" w:pos="200"/>
                <w:tab w:val="left" w:pos="284"/>
              </w:tabs>
              <w:jc w:val="both"/>
            </w:pPr>
            <w:r w:rsidRPr="00D87AE3">
              <w:t xml:space="preserve">Стандартная последовательность разрешения проблем. </w:t>
            </w:r>
          </w:p>
          <w:p w:rsidR="000A47BD" w:rsidRPr="00D87AE3" w:rsidRDefault="00A13585" w:rsidP="00D87AE3">
            <w:pPr>
              <w:tabs>
                <w:tab w:val="left" w:pos="200"/>
                <w:tab w:val="left" w:pos="284"/>
              </w:tabs>
              <w:jc w:val="both"/>
            </w:pPr>
            <w:r w:rsidRPr="00D87AE3">
              <w:t>Методы, используемые при разрешении проблем в управлении проектами.</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Управление контрактами</w:t>
            </w:r>
          </w:p>
        </w:tc>
        <w:tc>
          <w:tcPr>
            <w:tcW w:w="5812" w:type="dxa"/>
          </w:tcPr>
          <w:p w:rsidR="00A13585" w:rsidRPr="00D87AE3" w:rsidRDefault="00A13585" w:rsidP="00D87AE3">
            <w:pPr>
              <w:pStyle w:val="1"/>
              <w:shd w:val="clear" w:color="auto" w:fill="FFFFFF"/>
              <w:tabs>
                <w:tab w:val="left" w:pos="200"/>
                <w:tab w:val="left" w:pos="284"/>
              </w:tabs>
              <w:spacing w:before="0"/>
              <w:jc w:val="both"/>
              <w:rPr>
                <w:rStyle w:val="apple-converted-space"/>
                <w:rFonts w:ascii="Times New Roman" w:hAnsi="Times New Roman" w:cs="Times New Roman"/>
                <w:b w:val="0"/>
                <w:color w:val="000000"/>
                <w:sz w:val="24"/>
                <w:szCs w:val="24"/>
                <w:shd w:val="clear" w:color="auto" w:fill="FFFFFF"/>
              </w:rPr>
            </w:pPr>
            <w:r w:rsidRPr="00D87AE3">
              <w:rPr>
                <w:rFonts w:ascii="Times New Roman" w:hAnsi="Times New Roman" w:cs="Times New Roman"/>
                <w:b w:val="0"/>
                <w:color w:val="000000"/>
                <w:sz w:val="24"/>
                <w:szCs w:val="24"/>
              </w:rPr>
              <w:t>Управление контрактами и ценообразованием инновационных проектов</w:t>
            </w:r>
            <w:r w:rsidRPr="00D87AE3">
              <w:rPr>
                <w:rFonts w:ascii="Times New Roman" w:hAnsi="Times New Roman" w:cs="Times New Roman"/>
                <w:color w:val="000000"/>
                <w:sz w:val="24"/>
                <w:szCs w:val="24"/>
              </w:rPr>
              <w:t>.</w:t>
            </w:r>
            <w:r w:rsidRPr="00D87AE3">
              <w:rPr>
                <w:rStyle w:val="apple-converted-space"/>
                <w:rFonts w:ascii="Times New Roman" w:hAnsi="Times New Roman" w:cs="Times New Roman"/>
                <w:b w:val="0"/>
                <w:color w:val="000000"/>
                <w:sz w:val="24"/>
                <w:szCs w:val="24"/>
                <w:shd w:val="clear" w:color="auto" w:fill="FFFFFF"/>
              </w:rPr>
              <w:t> </w:t>
            </w:r>
          </w:p>
          <w:p w:rsidR="00A13585" w:rsidRPr="00D87AE3" w:rsidRDefault="00A13585" w:rsidP="00D87AE3">
            <w:pPr>
              <w:pStyle w:val="1"/>
              <w:shd w:val="clear" w:color="auto" w:fill="FFFFFF"/>
              <w:tabs>
                <w:tab w:val="left" w:pos="200"/>
                <w:tab w:val="left" w:pos="284"/>
              </w:tabs>
              <w:spacing w:before="0"/>
              <w:jc w:val="both"/>
              <w:rPr>
                <w:rStyle w:val="apple-converted-space"/>
                <w:rFonts w:ascii="Times New Roman" w:hAnsi="Times New Roman" w:cs="Times New Roman"/>
                <w:b w:val="0"/>
                <w:color w:val="000000"/>
                <w:sz w:val="24"/>
                <w:szCs w:val="24"/>
                <w:shd w:val="clear" w:color="auto" w:fill="FFFFFF"/>
              </w:rPr>
            </w:pPr>
            <w:r w:rsidRPr="00D87AE3">
              <w:rPr>
                <w:rStyle w:val="apple-converted-space"/>
                <w:rFonts w:ascii="Times New Roman" w:hAnsi="Times New Roman" w:cs="Times New Roman"/>
                <w:b w:val="0"/>
                <w:color w:val="000000"/>
                <w:sz w:val="24"/>
                <w:szCs w:val="24"/>
                <w:shd w:val="clear" w:color="auto" w:fill="FFFFFF"/>
              </w:rPr>
              <w:t xml:space="preserve">Организация подрядных торгов. </w:t>
            </w:r>
          </w:p>
          <w:p w:rsidR="00A13585" w:rsidRPr="00D87AE3" w:rsidRDefault="00A13585" w:rsidP="00D87AE3">
            <w:pPr>
              <w:pStyle w:val="1"/>
              <w:shd w:val="clear" w:color="auto" w:fill="FFFFFF"/>
              <w:tabs>
                <w:tab w:val="left" w:pos="200"/>
                <w:tab w:val="left" w:pos="284"/>
              </w:tabs>
              <w:spacing w:before="0"/>
              <w:jc w:val="both"/>
              <w:rPr>
                <w:rStyle w:val="apple-converted-space"/>
                <w:rFonts w:ascii="Times New Roman" w:hAnsi="Times New Roman" w:cs="Times New Roman"/>
                <w:b w:val="0"/>
                <w:color w:val="000000"/>
                <w:sz w:val="24"/>
                <w:szCs w:val="24"/>
                <w:shd w:val="clear" w:color="auto" w:fill="FFFFFF"/>
              </w:rPr>
            </w:pPr>
            <w:r w:rsidRPr="00D87AE3">
              <w:rPr>
                <w:rStyle w:val="apple-converted-space"/>
                <w:rFonts w:ascii="Times New Roman" w:hAnsi="Times New Roman" w:cs="Times New Roman"/>
                <w:b w:val="0"/>
                <w:color w:val="000000"/>
                <w:sz w:val="24"/>
                <w:szCs w:val="24"/>
                <w:shd w:val="clear" w:color="auto" w:fill="FFFFFF"/>
              </w:rPr>
              <w:t xml:space="preserve">Управление закупками проекта. </w:t>
            </w:r>
          </w:p>
          <w:p w:rsidR="00A13585" w:rsidRPr="00D87AE3" w:rsidRDefault="00A13585" w:rsidP="00D87AE3">
            <w:pPr>
              <w:pStyle w:val="1"/>
              <w:shd w:val="clear" w:color="auto" w:fill="FFFFFF"/>
              <w:tabs>
                <w:tab w:val="left" w:pos="200"/>
                <w:tab w:val="left" w:pos="284"/>
              </w:tabs>
              <w:spacing w:before="0"/>
              <w:jc w:val="both"/>
              <w:rPr>
                <w:rStyle w:val="apple-converted-space"/>
                <w:rFonts w:ascii="Times New Roman" w:hAnsi="Times New Roman" w:cs="Times New Roman"/>
                <w:b w:val="0"/>
                <w:color w:val="000000"/>
                <w:sz w:val="24"/>
                <w:szCs w:val="24"/>
                <w:shd w:val="clear" w:color="auto" w:fill="FFFFFF"/>
              </w:rPr>
            </w:pPr>
            <w:r w:rsidRPr="00D87AE3">
              <w:rPr>
                <w:rFonts w:ascii="Times New Roman" w:hAnsi="Times New Roman" w:cs="Times New Roman"/>
                <w:b w:val="0"/>
                <w:color w:val="000000"/>
                <w:sz w:val="24"/>
                <w:szCs w:val="24"/>
                <w:shd w:val="clear" w:color="auto" w:fill="FFFFFF"/>
              </w:rPr>
              <w:t>Твердая фиксированная цена.</w:t>
            </w:r>
            <w:r w:rsidRPr="00D87AE3">
              <w:rPr>
                <w:rStyle w:val="apple-converted-space"/>
                <w:rFonts w:ascii="Times New Roman" w:hAnsi="Times New Roman" w:cs="Times New Roman"/>
                <w:b w:val="0"/>
                <w:color w:val="000000"/>
                <w:sz w:val="24"/>
                <w:szCs w:val="24"/>
                <w:shd w:val="clear" w:color="auto" w:fill="FFFFFF"/>
              </w:rPr>
              <w:t> </w:t>
            </w:r>
          </w:p>
          <w:p w:rsidR="00A13585" w:rsidRPr="00D87AE3" w:rsidRDefault="00A13585" w:rsidP="00D87AE3">
            <w:pPr>
              <w:pStyle w:val="1"/>
              <w:shd w:val="clear" w:color="auto" w:fill="FFFFFF"/>
              <w:tabs>
                <w:tab w:val="left" w:pos="200"/>
                <w:tab w:val="left" w:pos="284"/>
              </w:tabs>
              <w:spacing w:before="0"/>
              <w:jc w:val="both"/>
              <w:rPr>
                <w:rFonts w:ascii="Times New Roman" w:hAnsi="Times New Roman" w:cs="Times New Roman"/>
                <w:b w:val="0"/>
                <w:color w:val="000000"/>
                <w:sz w:val="24"/>
                <w:szCs w:val="24"/>
                <w:shd w:val="clear" w:color="auto" w:fill="FFFFFF"/>
              </w:rPr>
            </w:pPr>
            <w:r w:rsidRPr="00D87AE3">
              <w:rPr>
                <w:rFonts w:ascii="Times New Roman" w:hAnsi="Times New Roman" w:cs="Times New Roman"/>
                <w:b w:val="0"/>
                <w:color w:val="000000"/>
                <w:sz w:val="24"/>
                <w:szCs w:val="24"/>
                <w:shd w:val="clear" w:color="auto" w:fill="FFFFFF"/>
              </w:rPr>
              <w:t xml:space="preserve">Фиксированная корректируемая цена. </w:t>
            </w:r>
          </w:p>
          <w:p w:rsidR="000A47BD" w:rsidRPr="00D87AE3" w:rsidRDefault="00A13585" w:rsidP="00D87AE3">
            <w:pPr>
              <w:pStyle w:val="1"/>
              <w:shd w:val="clear" w:color="auto" w:fill="FFFFFF"/>
              <w:tabs>
                <w:tab w:val="left" w:pos="200"/>
                <w:tab w:val="left" w:pos="284"/>
              </w:tabs>
              <w:spacing w:before="0"/>
              <w:jc w:val="both"/>
              <w:rPr>
                <w:rFonts w:ascii="Times New Roman" w:hAnsi="Times New Roman" w:cs="Times New Roman"/>
                <w:sz w:val="24"/>
                <w:szCs w:val="24"/>
              </w:rPr>
            </w:pPr>
            <w:r w:rsidRPr="00D87AE3">
              <w:rPr>
                <w:rFonts w:ascii="Times New Roman" w:hAnsi="Times New Roman" w:cs="Times New Roman"/>
                <w:b w:val="0"/>
                <w:color w:val="000000"/>
                <w:sz w:val="24"/>
                <w:szCs w:val="24"/>
              </w:rPr>
              <w:t>Управление поставками проекта.</w:t>
            </w:r>
          </w:p>
        </w:tc>
      </w:tr>
      <w:tr w:rsidR="000A47BD" w:rsidRPr="00D87AE3" w:rsidTr="00D87AE3">
        <w:trPr>
          <w:jc w:val="center"/>
        </w:trPr>
        <w:tc>
          <w:tcPr>
            <w:tcW w:w="756" w:type="dxa"/>
          </w:tcPr>
          <w:p w:rsidR="000A47BD" w:rsidRPr="00D87AE3" w:rsidRDefault="000A47BD" w:rsidP="00D87AE3">
            <w:pPr>
              <w:pStyle w:val="a9"/>
              <w:numPr>
                <w:ilvl w:val="0"/>
                <w:numId w:val="6"/>
              </w:numPr>
              <w:ind w:left="0" w:firstLine="0"/>
              <w:jc w:val="both"/>
            </w:pPr>
          </w:p>
        </w:tc>
        <w:tc>
          <w:tcPr>
            <w:tcW w:w="3038" w:type="dxa"/>
          </w:tcPr>
          <w:p w:rsidR="000A47BD" w:rsidRPr="00D87AE3" w:rsidRDefault="000A47BD" w:rsidP="00D87AE3">
            <w:pPr>
              <w:jc w:val="both"/>
            </w:pPr>
            <w:r w:rsidRPr="00D87AE3">
              <w:t>Закрытие проекта</w:t>
            </w:r>
          </w:p>
        </w:tc>
        <w:tc>
          <w:tcPr>
            <w:tcW w:w="5812" w:type="dxa"/>
          </w:tcPr>
          <w:p w:rsidR="00A13585" w:rsidRPr="00D87AE3" w:rsidRDefault="00A13585" w:rsidP="00D87AE3">
            <w:pPr>
              <w:tabs>
                <w:tab w:val="left" w:pos="200"/>
                <w:tab w:val="left" w:pos="284"/>
              </w:tabs>
              <w:jc w:val="both"/>
              <w:rPr>
                <w:bCs/>
                <w:iCs/>
                <w:color w:val="000000"/>
              </w:rPr>
            </w:pPr>
            <w:r w:rsidRPr="00D87AE3">
              <w:rPr>
                <w:bCs/>
                <w:iCs/>
                <w:color w:val="000000"/>
              </w:rPr>
              <w:t xml:space="preserve">Фаза завершения проекта. </w:t>
            </w:r>
          </w:p>
          <w:p w:rsidR="00A13585" w:rsidRPr="00D87AE3" w:rsidRDefault="00A13585" w:rsidP="00D87AE3">
            <w:pPr>
              <w:tabs>
                <w:tab w:val="left" w:pos="200"/>
                <w:tab w:val="left" w:pos="284"/>
              </w:tabs>
              <w:jc w:val="both"/>
              <w:rPr>
                <w:bCs/>
                <w:iCs/>
                <w:color w:val="000000"/>
              </w:rPr>
            </w:pPr>
            <w:r w:rsidRPr="00D87AE3">
              <w:rPr>
                <w:bCs/>
                <w:iCs/>
                <w:color w:val="000000"/>
              </w:rPr>
              <w:lastRenderedPageBreak/>
              <w:t xml:space="preserve">Закрытие контрактов проекта. </w:t>
            </w:r>
          </w:p>
          <w:p w:rsidR="00A13585" w:rsidRPr="00D87AE3" w:rsidRDefault="00A13585" w:rsidP="00D87AE3">
            <w:pPr>
              <w:tabs>
                <w:tab w:val="left" w:pos="200"/>
                <w:tab w:val="left" w:pos="284"/>
              </w:tabs>
              <w:jc w:val="both"/>
              <w:rPr>
                <w:bCs/>
                <w:iCs/>
                <w:color w:val="000000"/>
              </w:rPr>
            </w:pPr>
            <w:proofErr w:type="spellStart"/>
            <w:r w:rsidRPr="00D87AE3">
              <w:rPr>
                <w:bCs/>
                <w:iCs/>
                <w:color w:val="000000"/>
              </w:rPr>
              <w:t>Постаудит</w:t>
            </w:r>
            <w:proofErr w:type="spellEnd"/>
            <w:r w:rsidRPr="00D87AE3">
              <w:rPr>
                <w:bCs/>
                <w:iCs/>
                <w:color w:val="000000"/>
              </w:rPr>
              <w:t xml:space="preserve">. </w:t>
            </w:r>
          </w:p>
          <w:p w:rsidR="000A47BD" w:rsidRPr="00D87AE3" w:rsidRDefault="00A13585" w:rsidP="00D87AE3">
            <w:pPr>
              <w:tabs>
                <w:tab w:val="left" w:pos="200"/>
                <w:tab w:val="left" w:pos="284"/>
              </w:tabs>
              <w:jc w:val="both"/>
            </w:pPr>
            <w:r w:rsidRPr="00D87AE3">
              <w:rPr>
                <w:bCs/>
                <w:iCs/>
                <w:color w:val="000000"/>
              </w:rPr>
              <w:t>Программные продукты в управлении проектами.</w:t>
            </w:r>
          </w:p>
        </w:tc>
      </w:tr>
    </w:tbl>
    <w:p w:rsidR="008D1601" w:rsidRPr="00D87AE3" w:rsidRDefault="008D1601" w:rsidP="00D87AE3">
      <w:pPr>
        <w:jc w:val="both"/>
        <w:rPr>
          <w:b/>
          <w:i/>
        </w:rPr>
      </w:pPr>
    </w:p>
    <w:p w:rsidR="00446E62" w:rsidRPr="00D87AE3" w:rsidRDefault="000C1AF6" w:rsidP="00D87AE3">
      <w:pPr>
        <w:pStyle w:val="a9"/>
        <w:ind w:left="0"/>
        <w:jc w:val="both"/>
        <w:rPr>
          <w:b/>
          <w:i/>
        </w:rPr>
      </w:pPr>
      <w:r w:rsidRPr="00D87AE3">
        <w:rPr>
          <w:b/>
          <w:i/>
        </w:rPr>
        <w:t>5.</w:t>
      </w:r>
      <w:r w:rsidR="000F76BF" w:rsidRPr="00D87AE3">
        <w:rPr>
          <w:b/>
          <w:i/>
        </w:rPr>
        <w:t>Перечень учебно-методического обеспечения для самостоятельной работы об</w:t>
      </w:r>
      <w:r w:rsidR="00A32F52" w:rsidRPr="00D87AE3">
        <w:rPr>
          <w:b/>
          <w:i/>
        </w:rPr>
        <w:t xml:space="preserve">учающихся по дисциплине </w:t>
      </w:r>
    </w:p>
    <w:p w:rsidR="000F76BF" w:rsidRPr="00D87AE3" w:rsidRDefault="000F76BF" w:rsidP="00D87AE3">
      <w:pPr>
        <w:pStyle w:val="a9"/>
        <w:ind w:left="0"/>
        <w:rPr>
          <w:b/>
          <w:i/>
        </w:rPr>
      </w:pPr>
    </w:p>
    <w:p w:rsidR="00BB7B45" w:rsidRPr="00D87AE3" w:rsidRDefault="00BB7B45" w:rsidP="00D87AE3">
      <w:pPr>
        <w:jc w:val="both"/>
        <w:rPr>
          <w:color w:val="000000"/>
          <w:shd w:val="clear" w:color="auto" w:fill="FCFCFC"/>
        </w:rPr>
      </w:pPr>
      <w:r w:rsidRPr="00D87AE3">
        <w:rPr>
          <w:color w:val="000000"/>
          <w:shd w:val="clear" w:color="auto" w:fill="FCFCFC"/>
        </w:rPr>
        <w:t>Беликова И.П. Управление проектами [Электронный ресурс]: учебное пособие (краткий курс лекций)/ Беликова И.П.— Электрон. текстовые данные.— Ставрополь: Ставропольский государственный аграрный университет, 2014.— 80 c.— Режим доступа: http://www.iprbookshop.ru/47372.— ЭБС «</w:t>
      </w:r>
      <w:proofErr w:type="spellStart"/>
      <w:r w:rsidRPr="00D87AE3">
        <w:rPr>
          <w:color w:val="000000"/>
          <w:shd w:val="clear" w:color="auto" w:fill="FCFCFC"/>
        </w:rPr>
        <w:t>IPRbooks</w:t>
      </w:r>
      <w:proofErr w:type="spellEnd"/>
      <w:r w:rsidRPr="00D87AE3">
        <w:rPr>
          <w:color w:val="000000"/>
          <w:shd w:val="clear" w:color="auto" w:fill="FCFCFC"/>
        </w:rPr>
        <w:t>»</w:t>
      </w:r>
    </w:p>
    <w:p w:rsidR="00BB7B45" w:rsidRPr="00D87AE3" w:rsidRDefault="00BB7B45" w:rsidP="00D87AE3">
      <w:pPr>
        <w:pStyle w:val="a9"/>
        <w:tabs>
          <w:tab w:val="left" w:pos="1701"/>
        </w:tabs>
        <w:ind w:left="0"/>
        <w:rPr>
          <w:color w:val="000000"/>
          <w:shd w:val="clear" w:color="auto" w:fill="FCFCFC"/>
        </w:rPr>
      </w:pPr>
    </w:p>
    <w:p w:rsidR="00AE7F5B" w:rsidRPr="00D87AE3" w:rsidRDefault="00AE7F5B" w:rsidP="00D87AE3">
      <w:pPr>
        <w:tabs>
          <w:tab w:val="left" w:pos="1701"/>
        </w:tabs>
        <w:jc w:val="both"/>
        <w:rPr>
          <w:b/>
          <w:i/>
        </w:rPr>
      </w:pPr>
      <w:proofErr w:type="spellStart"/>
      <w:r w:rsidRPr="00D87AE3">
        <w:rPr>
          <w:color w:val="000000"/>
          <w:shd w:val="clear" w:color="auto" w:fill="FCFCFC"/>
        </w:rPr>
        <w:t>Матюшка</w:t>
      </w:r>
      <w:proofErr w:type="spellEnd"/>
      <w:r w:rsidRPr="00D87AE3">
        <w:rPr>
          <w:color w:val="000000"/>
          <w:shd w:val="clear" w:color="auto" w:fill="FCFCFC"/>
        </w:rPr>
        <w:t xml:space="preserve"> В.М. Управление проектами [Электронный ресурс]: учебное пособие/ </w:t>
      </w:r>
      <w:proofErr w:type="spellStart"/>
      <w:r w:rsidRPr="00D87AE3">
        <w:rPr>
          <w:color w:val="000000"/>
          <w:shd w:val="clear" w:color="auto" w:fill="FCFCFC"/>
        </w:rPr>
        <w:t>Матюшка</w:t>
      </w:r>
      <w:proofErr w:type="spellEnd"/>
      <w:r w:rsidRPr="00D87AE3">
        <w:rPr>
          <w:color w:val="000000"/>
          <w:shd w:val="clear" w:color="auto" w:fill="FCFCFC"/>
        </w:rPr>
        <w:t xml:space="preserve"> В.М.— Электрон. текстовые данные.— М.: Российский университет дружбы народов, 2010.— 556 c.— Режим доступа: http://www.iprbookshop.ru/11440.—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color w:val="000000"/>
          <w:shd w:val="clear" w:color="auto" w:fill="FCFCFC"/>
        </w:rPr>
      </w:pPr>
    </w:p>
    <w:p w:rsidR="00DB77A2" w:rsidRPr="00D87AE3" w:rsidRDefault="00AE7F5B" w:rsidP="00D87AE3">
      <w:pPr>
        <w:tabs>
          <w:tab w:val="left" w:pos="1701"/>
        </w:tabs>
        <w:jc w:val="both"/>
        <w:rPr>
          <w:color w:val="000000"/>
          <w:shd w:val="clear" w:color="auto" w:fill="FCFCFC"/>
        </w:rPr>
      </w:pPr>
      <w:r w:rsidRPr="00D87AE3">
        <w:rPr>
          <w:color w:val="000000"/>
          <w:shd w:val="clear" w:color="auto" w:fill="FCFCFC"/>
        </w:rPr>
        <w:t>Новиков Д.А. Управление проектами. Организационные механизмы [Электронный ресурс]/ Новиков Д.А.— Электрон. текстовые данные.— М.: ПМСОФТ, 2007.— 140 c.— Режим доступа: http://www.iprbookshop.ru/8489.—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color w:val="000000"/>
          <w:shd w:val="clear" w:color="auto" w:fill="FCFCFC"/>
        </w:rPr>
      </w:pPr>
    </w:p>
    <w:p w:rsidR="00AE7F5B" w:rsidRPr="00D87AE3" w:rsidRDefault="00AE7F5B" w:rsidP="00D87AE3">
      <w:pPr>
        <w:tabs>
          <w:tab w:val="left" w:pos="1701"/>
        </w:tabs>
        <w:jc w:val="both"/>
        <w:rPr>
          <w:color w:val="000000"/>
          <w:shd w:val="clear" w:color="auto" w:fill="FCFCFC"/>
        </w:rPr>
      </w:pPr>
      <w:proofErr w:type="spellStart"/>
      <w:r w:rsidRPr="00D87AE3">
        <w:rPr>
          <w:color w:val="000000"/>
          <w:shd w:val="clear" w:color="auto" w:fill="FCFCFC"/>
        </w:rPr>
        <w:t>Сооляттэ</w:t>
      </w:r>
      <w:proofErr w:type="spellEnd"/>
      <w:r w:rsidRPr="00D87AE3">
        <w:rPr>
          <w:color w:val="000000"/>
          <w:shd w:val="clear" w:color="auto" w:fill="FCFCFC"/>
        </w:rPr>
        <w:t xml:space="preserve"> А.Ю. Управление проектами в компании. Методология, технологии, практика [Электронный ресурс]: учебник/ </w:t>
      </w:r>
      <w:proofErr w:type="spellStart"/>
      <w:r w:rsidRPr="00D87AE3">
        <w:rPr>
          <w:color w:val="000000"/>
          <w:shd w:val="clear" w:color="auto" w:fill="FCFCFC"/>
        </w:rPr>
        <w:t>Сооляттэ</w:t>
      </w:r>
      <w:proofErr w:type="spellEnd"/>
      <w:r w:rsidRPr="00D87AE3">
        <w:rPr>
          <w:color w:val="000000"/>
          <w:shd w:val="clear" w:color="auto" w:fill="FCFCFC"/>
        </w:rPr>
        <w:t xml:space="preserve"> А.Ю.— Электрон. текстовые данные.— М.: Московский финансово-промышленный университет «Синергия», 2012.— 816 c.— Режим доступа: http://www.iprbookshop.ru/17050.—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tabs>
          <w:tab w:val="left" w:pos="1701"/>
        </w:tabs>
        <w:jc w:val="both"/>
        <w:rPr>
          <w:color w:val="000000"/>
          <w:shd w:val="clear" w:color="auto" w:fill="FCFCFC"/>
        </w:rPr>
      </w:pPr>
      <w:proofErr w:type="spellStart"/>
      <w:r w:rsidRPr="00D87AE3">
        <w:rPr>
          <w:color w:val="000000"/>
          <w:shd w:val="clear" w:color="auto" w:fill="FCFCFC"/>
        </w:rPr>
        <w:t>Лукманова</w:t>
      </w:r>
      <w:proofErr w:type="spellEnd"/>
      <w:r w:rsidRPr="00D87AE3">
        <w:rPr>
          <w:color w:val="000000"/>
          <w:shd w:val="clear" w:color="auto" w:fill="FCFCFC"/>
        </w:rPr>
        <w:t xml:space="preserve"> И.Г. Управление проектами [Электронный ресурс]: учебное пособие/ </w:t>
      </w:r>
      <w:proofErr w:type="spellStart"/>
      <w:r w:rsidRPr="00D87AE3">
        <w:rPr>
          <w:color w:val="000000"/>
          <w:shd w:val="clear" w:color="auto" w:fill="FCFCFC"/>
        </w:rPr>
        <w:t>Лукманова</w:t>
      </w:r>
      <w:proofErr w:type="spellEnd"/>
      <w:r w:rsidRPr="00D87AE3">
        <w:rPr>
          <w:color w:val="000000"/>
          <w:shd w:val="clear" w:color="auto" w:fill="FCFCFC"/>
        </w:rPr>
        <w:t xml:space="preserve"> И.Г., Королев А.Г., </w:t>
      </w:r>
      <w:proofErr w:type="spellStart"/>
      <w:r w:rsidRPr="00D87AE3">
        <w:rPr>
          <w:color w:val="000000"/>
          <w:shd w:val="clear" w:color="auto" w:fill="FCFCFC"/>
        </w:rPr>
        <w:t>Нежникова</w:t>
      </w:r>
      <w:proofErr w:type="spellEnd"/>
      <w:r w:rsidRPr="00D87AE3">
        <w:rPr>
          <w:color w:val="000000"/>
          <w:shd w:val="clear" w:color="auto" w:fill="FCFCFC"/>
        </w:rPr>
        <w:t xml:space="preserve"> Е.В.— Электрон. текстовые данные.— М.: Московский государственный строительный университет, ЭБС АСВ, 2013.— 172 c.— Режим доступа: http://www.iprbookshop.ru/20044.—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color w:val="000000"/>
          <w:shd w:val="clear" w:color="auto" w:fill="FCFCFC"/>
        </w:rPr>
      </w:pPr>
    </w:p>
    <w:p w:rsidR="00AE7F5B" w:rsidRPr="00D87AE3" w:rsidRDefault="00AE7F5B" w:rsidP="00D87AE3">
      <w:pPr>
        <w:tabs>
          <w:tab w:val="left" w:pos="1701"/>
        </w:tabs>
        <w:jc w:val="both"/>
        <w:rPr>
          <w:color w:val="000000"/>
          <w:shd w:val="clear" w:color="auto" w:fill="FCFCFC"/>
        </w:rPr>
      </w:pPr>
      <w:r w:rsidRPr="00D87AE3">
        <w:rPr>
          <w:color w:val="000000"/>
          <w:shd w:val="clear" w:color="auto" w:fill="FCFCFC"/>
        </w:rPr>
        <w:t xml:space="preserve">Коваленко С.П. Управление проектами [Электронный ресурс]: практическое пособие/ Коваленко С.П.— Электрон. текстовые данные.— Минск: </w:t>
      </w:r>
      <w:proofErr w:type="spellStart"/>
      <w:r w:rsidRPr="00D87AE3">
        <w:rPr>
          <w:color w:val="000000"/>
          <w:shd w:val="clear" w:color="auto" w:fill="FCFCFC"/>
        </w:rPr>
        <w:t>ТетраСистемс</w:t>
      </w:r>
      <w:proofErr w:type="spellEnd"/>
      <w:r w:rsidRPr="00D87AE3">
        <w:rPr>
          <w:color w:val="000000"/>
          <w:shd w:val="clear" w:color="auto" w:fill="FCFCFC"/>
        </w:rPr>
        <w:t xml:space="preserve">, </w:t>
      </w:r>
      <w:proofErr w:type="spellStart"/>
      <w:r w:rsidRPr="00D87AE3">
        <w:rPr>
          <w:color w:val="000000"/>
          <w:shd w:val="clear" w:color="auto" w:fill="FCFCFC"/>
        </w:rPr>
        <w:t>Тетралит</w:t>
      </w:r>
      <w:proofErr w:type="spellEnd"/>
      <w:r w:rsidRPr="00D87AE3">
        <w:rPr>
          <w:color w:val="000000"/>
          <w:shd w:val="clear" w:color="auto" w:fill="FCFCFC"/>
        </w:rPr>
        <w:t>, 2013.— 192 c.— Режим доступа: http://www.iprbookshop.ru/28269.—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b/>
          <w:i/>
        </w:rPr>
      </w:pPr>
    </w:p>
    <w:p w:rsidR="005E21F4" w:rsidRPr="00D87AE3" w:rsidRDefault="00A13585" w:rsidP="00D87AE3">
      <w:pPr>
        <w:widowControl/>
        <w:shd w:val="clear" w:color="auto" w:fill="FFFFFF"/>
        <w:autoSpaceDE/>
        <w:autoSpaceDN/>
        <w:adjustRightInd/>
        <w:jc w:val="both"/>
      </w:pPr>
      <w:proofErr w:type="spellStart"/>
      <w:r w:rsidRPr="00D87AE3">
        <w:t>А.И.Балашов</w:t>
      </w:r>
      <w:proofErr w:type="spellEnd"/>
      <w:r w:rsidRPr="00D87AE3">
        <w:t xml:space="preserve">, Е.М. Рогов Управление проектами М. </w:t>
      </w:r>
      <w:proofErr w:type="spellStart"/>
      <w:r w:rsidRPr="00D87AE3">
        <w:t>Юрайт</w:t>
      </w:r>
      <w:proofErr w:type="spellEnd"/>
      <w:r w:rsidRPr="00D87AE3">
        <w:t>, 2014</w:t>
      </w:r>
    </w:p>
    <w:p w:rsidR="00AE7F5B" w:rsidRPr="00D87AE3" w:rsidRDefault="00AE7F5B" w:rsidP="00D87AE3">
      <w:pPr>
        <w:widowControl/>
        <w:shd w:val="clear" w:color="auto" w:fill="FFFFFF"/>
        <w:autoSpaceDE/>
        <w:autoSpaceDN/>
        <w:adjustRightInd/>
        <w:jc w:val="both"/>
      </w:pPr>
    </w:p>
    <w:p w:rsidR="002F7150" w:rsidRDefault="00A13585" w:rsidP="00D87AE3">
      <w:pPr>
        <w:widowControl/>
        <w:shd w:val="clear" w:color="auto" w:fill="FFFFFF"/>
        <w:autoSpaceDE/>
        <w:autoSpaceDN/>
        <w:adjustRightInd/>
        <w:jc w:val="both"/>
      </w:pPr>
      <w:r w:rsidRPr="00D87AE3">
        <w:rPr>
          <w:color w:val="000000"/>
          <w:shd w:val="clear" w:color="auto" w:fill="FFFFFF"/>
        </w:rPr>
        <w:t xml:space="preserve">Романова М.В </w:t>
      </w:r>
      <w:r w:rsidRPr="00D87AE3">
        <w:t>Управление проектами</w:t>
      </w:r>
      <w:r w:rsidRPr="00D87AE3">
        <w:rPr>
          <w:color w:val="000000"/>
          <w:shd w:val="clear" w:color="auto" w:fill="FFFFFF"/>
        </w:rPr>
        <w:t>: учеб. пособие.</w:t>
      </w:r>
      <w:r w:rsidRPr="00D87AE3">
        <w:t xml:space="preserve"> М., 2010</w:t>
      </w:r>
      <w:r w:rsidR="00AE7F5B" w:rsidRPr="00D87AE3">
        <w:rPr>
          <w:shd w:val="clear" w:color="auto" w:fill="FFFFFF"/>
        </w:rPr>
        <w:t xml:space="preserve"> </w:t>
      </w:r>
      <w:r w:rsidR="002F7150" w:rsidRPr="00D87AE3">
        <w:t>Режим доступа: http://www.iprbookshop.ru/20962.— ЭБС «</w:t>
      </w:r>
      <w:proofErr w:type="spellStart"/>
      <w:r w:rsidR="002F7150" w:rsidRPr="00D87AE3">
        <w:t>IPRbooks</w:t>
      </w:r>
      <w:proofErr w:type="spellEnd"/>
      <w:r w:rsidR="002F7150" w:rsidRPr="00D87AE3">
        <w:t>», по паролю</w:t>
      </w:r>
      <w:r w:rsidR="00C96E68">
        <w:t>.</w:t>
      </w:r>
    </w:p>
    <w:p w:rsidR="00C96E68" w:rsidRPr="00D87AE3" w:rsidRDefault="00C96E68" w:rsidP="00D87AE3">
      <w:pPr>
        <w:widowControl/>
        <w:shd w:val="clear" w:color="auto" w:fill="FFFFFF"/>
        <w:autoSpaceDE/>
        <w:autoSpaceDN/>
        <w:adjustRightInd/>
        <w:jc w:val="both"/>
        <w:rPr>
          <w:shd w:val="clear" w:color="auto" w:fill="FFFFFF"/>
        </w:rPr>
      </w:pPr>
    </w:p>
    <w:p w:rsidR="000215E7" w:rsidRPr="000215E7" w:rsidRDefault="000215E7" w:rsidP="000215E7">
      <w:pPr>
        <w:widowControl/>
        <w:shd w:val="clear" w:color="auto" w:fill="FFFFFF"/>
        <w:autoSpaceDE/>
        <w:autoSpaceDN/>
        <w:adjustRightInd/>
        <w:rPr>
          <w:rFonts w:ascii="yandex-sans" w:hAnsi="yandex-sans"/>
          <w:b/>
          <w:color w:val="000000"/>
          <w:sz w:val="23"/>
          <w:szCs w:val="23"/>
        </w:rPr>
      </w:pPr>
      <w:r w:rsidRPr="000215E7">
        <w:rPr>
          <w:rFonts w:ascii="yandex-sans" w:hAnsi="yandex-sans" w:hint="eastAsia"/>
          <w:b/>
          <w:color w:val="000000"/>
          <w:sz w:val="23"/>
          <w:szCs w:val="23"/>
        </w:rPr>
        <w:t>В</w:t>
      </w:r>
      <w:r w:rsidRPr="000215E7">
        <w:rPr>
          <w:rFonts w:ascii="yandex-sans" w:hAnsi="yandex-sans"/>
          <w:b/>
          <w:color w:val="000000"/>
          <w:sz w:val="23"/>
          <w:szCs w:val="23"/>
        </w:rPr>
        <w:t xml:space="preserve">иды самостоятельной работы </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Изучение литературы, конспектирование</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Аннотирование</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Реферирование литературы</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Работа со справочными материалами</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Работа с Интернет-ресурсами</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Использование ИКТ-технологий</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Подготовка эссе, презентаций</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Индивидуальные творческие задания</w:t>
      </w:r>
    </w:p>
    <w:p w:rsidR="000215E7" w:rsidRPr="000215E7" w:rsidRDefault="000215E7" w:rsidP="000215E7">
      <w:pPr>
        <w:widowControl/>
        <w:shd w:val="clear" w:color="auto" w:fill="FFFFFF"/>
        <w:autoSpaceDE/>
        <w:autoSpaceDN/>
        <w:adjustRightInd/>
        <w:rPr>
          <w:rFonts w:ascii="yandex-sans" w:hAnsi="yandex-sans"/>
          <w:color w:val="000000"/>
          <w:sz w:val="23"/>
          <w:szCs w:val="23"/>
        </w:rPr>
      </w:pPr>
      <w:r w:rsidRPr="000215E7">
        <w:rPr>
          <w:rFonts w:ascii="yandex-sans" w:hAnsi="yandex-sans"/>
          <w:color w:val="000000"/>
          <w:sz w:val="23"/>
          <w:szCs w:val="23"/>
        </w:rPr>
        <w:t>Подготовка к экзамену (зачету)</w:t>
      </w:r>
    </w:p>
    <w:p w:rsidR="00C01124" w:rsidRPr="00D87AE3" w:rsidRDefault="00C01124" w:rsidP="00D87AE3">
      <w:pPr>
        <w:tabs>
          <w:tab w:val="left" w:pos="1701"/>
        </w:tabs>
      </w:pPr>
    </w:p>
    <w:p w:rsidR="00446E62" w:rsidRPr="00D87AE3" w:rsidRDefault="000C1AF6" w:rsidP="00D87AE3">
      <w:pPr>
        <w:pStyle w:val="a9"/>
        <w:ind w:left="0" w:firstLine="284"/>
        <w:jc w:val="both"/>
        <w:rPr>
          <w:b/>
          <w:i/>
        </w:rPr>
      </w:pPr>
      <w:r w:rsidRPr="00D87AE3">
        <w:rPr>
          <w:b/>
          <w:i/>
        </w:rPr>
        <w:t>6.</w:t>
      </w:r>
      <w:r w:rsidR="00414FBA" w:rsidRPr="00D87AE3">
        <w:rPr>
          <w:b/>
          <w:i/>
        </w:rPr>
        <w:t>Фонд оценочных средств для проведения промежуточной аттестации обучающихся по дисциплине (модулю)</w:t>
      </w:r>
    </w:p>
    <w:p w:rsidR="00E05591" w:rsidRPr="00D87AE3" w:rsidRDefault="00E05591" w:rsidP="00D87AE3">
      <w:pPr>
        <w:pStyle w:val="a9"/>
        <w:ind w:left="0"/>
        <w:jc w:val="both"/>
        <w:rPr>
          <w:b/>
          <w:i/>
        </w:rPr>
      </w:pPr>
    </w:p>
    <w:p w:rsidR="00E05591" w:rsidRPr="00D87AE3" w:rsidRDefault="00711D46" w:rsidP="00D87AE3">
      <w:pPr>
        <w:pStyle w:val="a9"/>
        <w:ind w:left="0" w:firstLine="696"/>
        <w:jc w:val="both"/>
      </w:pPr>
      <w:r w:rsidRPr="00D87AE3">
        <w:t>П</w:t>
      </w:r>
      <w:r w:rsidR="008E4ED9" w:rsidRPr="00D87AE3">
        <w:t>р</w:t>
      </w:r>
      <w:r w:rsidRPr="00D87AE3">
        <w:t xml:space="preserve">едусмотрены </w:t>
      </w:r>
      <w:r w:rsidR="008E4ED9" w:rsidRPr="00D87AE3">
        <w:t xml:space="preserve"> следующие виды контроля качества освоения </w:t>
      </w:r>
      <w:r w:rsidR="00162CA2" w:rsidRPr="00D87AE3">
        <w:t xml:space="preserve">конкретной </w:t>
      </w:r>
      <w:r w:rsidRPr="00D87AE3">
        <w:lastRenderedPageBreak/>
        <w:t>дисциплины</w:t>
      </w:r>
      <w:r w:rsidR="008E4ED9" w:rsidRPr="00D87AE3">
        <w:t>:</w:t>
      </w:r>
    </w:p>
    <w:p w:rsidR="008E4ED9" w:rsidRPr="00D87AE3" w:rsidRDefault="008E4ED9" w:rsidP="00D87AE3">
      <w:pPr>
        <w:pStyle w:val="a9"/>
        <w:ind w:left="0"/>
        <w:jc w:val="both"/>
      </w:pPr>
      <w:r w:rsidRPr="00D87AE3">
        <w:t>- текущий контроль успеваемости</w:t>
      </w:r>
    </w:p>
    <w:p w:rsidR="008E4ED9" w:rsidRPr="00D87AE3" w:rsidRDefault="00BF407F" w:rsidP="00D87AE3">
      <w:pPr>
        <w:pStyle w:val="a9"/>
        <w:ind w:left="0"/>
        <w:jc w:val="both"/>
      </w:pPr>
      <w:r w:rsidRPr="00D87AE3">
        <w:t>- промежуточная аттестация</w:t>
      </w:r>
      <w:r w:rsidR="008E4ED9" w:rsidRPr="00D87AE3">
        <w:t xml:space="preserve"> обучающихся</w:t>
      </w:r>
      <w:r w:rsidR="00162CA2" w:rsidRPr="00D87AE3">
        <w:t xml:space="preserve"> по дисциплине</w:t>
      </w:r>
    </w:p>
    <w:p w:rsidR="008E4ED9" w:rsidRPr="00D87AE3" w:rsidRDefault="008E4ED9" w:rsidP="00D87AE3">
      <w:pPr>
        <w:pStyle w:val="a9"/>
        <w:ind w:left="0"/>
        <w:jc w:val="both"/>
      </w:pPr>
    </w:p>
    <w:p w:rsidR="008E4ED9" w:rsidRPr="00D87AE3" w:rsidRDefault="00711D46" w:rsidP="00D87AE3">
      <w:pPr>
        <w:ind w:firstLine="708"/>
        <w:jc w:val="both"/>
      </w:pPr>
      <w:r w:rsidRPr="00D87AE3">
        <w:t xml:space="preserve">Фонд оценочных средств для проведения промежуточной аттестации обучающихся по дисциплине оформлен в </w:t>
      </w:r>
      <w:r w:rsidRPr="00D87AE3">
        <w:rPr>
          <w:b/>
        </w:rPr>
        <w:t>ПРИЛОЖЕНИИ</w:t>
      </w:r>
      <w:r w:rsidRPr="00D87AE3">
        <w:t xml:space="preserve"> к РАБОЧЕЙ ПРОГРАММЕ ДИСЦИПЛИНЫ</w:t>
      </w:r>
    </w:p>
    <w:p w:rsidR="008E4ED9" w:rsidRPr="00D87AE3" w:rsidRDefault="008E4ED9" w:rsidP="00D87AE3">
      <w:pPr>
        <w:pStyle w:val="a9"/>
        <w:ind w:left="0"/>
        <w:jc w:val="both"/>
      </w:pPr>
    </w:p>
    <w:p w:rsidR="00711D46" w:rsidRPr="00D87AE3" w:rsidRDefault="00711D46" w:rsidP="00D87AE3">
      <w:pPr>
        <w:jc w:val="both"/>
      </w:pPr>
      <w:r w:rsidRPr="00D87AE3">
        <w:tab/>
        <w:t>Текущий контроль успеваемости обеспечивает оценивание хода освоения дисциплины</w:t>
      </w:r>
      <w:r w:rsidR="00890748" w:rsidRPr="00D87AE3">
        <w:t xml:space="preserve"> в процессе обучения.</w:t>
      </w:r>
    </w:p>
    <w:p w:rsidR="00721371" w:rsidRPr="00D87AE3" w:rsidRDefault="00721371" w:rsidP="00D87AE3">
      <w:pPr>
        <w:pStyle w:val="a9"/>
        <w:ind w:left="0"/>
        <w:jc w:val="both"/>
        <w:rPr>
          <w:i/>
        </w:rPr>
      </w:pPr>
    </w:p>
    <w:p w:rsidR="00C37266" w:rsidRPr="00D87AE3" w:rsidRDefault="00C37266" w:rsidP="00D87AE3">
      <w:pPr>
        <w:pStyle w:val="a9"/>
        <w:ind w:left="0"/>
        <w:jc w:val="both"/>
        <w:rPr>
          <w:i/>
        </w:rPr>
      </w:pPr>
      <w:r w:rsidRPr="00D87AE3">
        <w:rPr>
          <w:i/>
        </w:rPr>
        <w:t xml:space="preserve">6.1 Паспорт фонда оценочных средств </w:t>
      </w:r>
      <w:r w:rsidR="009E0041" w:rsidRPr="00D87AE3">
        <w:rPr>
          <w:i/>
        </w:rPr>
        <w:t xml:space="preserve">для проведения текущей аттестации </w:t>
      </w:r>
      <w:r w:rsidRPr="00D87AE3">
        <w:rPr>
          <w:i/>
        </w:rPr>
        <w:t>по дисциплине (модулю)</w:t>
      </w:r>
    </w:p>
    <w:tbl>
      <w:tblPr>
        <w:tblStyle w:val="a8"/>
        <w:tblW w:w="10206" w:type="dxa"/>
        <w:jc w:val="center"/>
        <w:tblLayout w:type="fixed"/>
        <w:tblLook w:val="04A0" w:firstRow="1" w:lastRow="0" w:firstColumn="1" w:lastColumn="0" w:noHBand="0" w:noVBand="1"/>
      </w:tblPr>
      <w:tblGrid>
        <w:gridCol w:w="765"/>
        <w:gridCol w:w="2741"/>
        <w:gridCol w:w="1373"/>
        <w:gridCol w:w="5327"/>
      </w:tblGrid>
      <w:tr w:rsidR="00162CA2" w:rsidRPr="00D87AE3" w:rsidTr="00D87AE3">
        <w:trPr>
          <w:jc w:val="center"/>
        </w:trPr>
        <w:tc>
          <w:tcPr>
            <w:tcW w:w="701" w:type="dxa"/>
          </w:tcPr>
          <w:p w:rsidR="00162CA2" w:rsidRPr="00D87AE3" w:rsidRDefault="00162CA2" w:rsidP="00D87AE3">
            <w:pPr>
              <w:pStyle w:val="a9"/>
              <w:ind w:left="0"/>
              <w:jc w:val="both"/>
              <w:rPr>
                <w:b/>
              </w:rPr>
            </w:pPr>
            <w:r w:rsidRPr="00D87AE3">
              <w:rPr>
                <w:b/>
              </w:rPr>
              <w:t>№ п/п</w:t>
            </w:r>
          </w:p>
        </w:tc>
        <w:tc>
          <w:tcPr>
            <w:tcW w:w="2513" w:type="dxa"/>
          </w:tcPr>
          <w:p w:rsidR="00162CA2" w:rsidRPr="00D87AE3" w:rsidRDefault="00162CA2" w:rsidP="00D87AE3">
            <w:pPr>
              <w:pStyle w:val="a9"/>
              <w:ind w:left="0"/>
              <w:jc w:val="both"/>
              <w:rPr>
                <w:b/>
              </w:rPr>
            </w:pPr>
            <w:r w:rsidRPr="00D87AE3">
              <w:rPr>
                <w:b/>
              </w:rPr>
              <w:t>Контролируемые разделы (темы)</w:t>
            </w:r>
          </w:p>
        </w:tc>
        <w:tc>
          <w:tcPr>
            <w:tcW w:w="1259" w:type="dxa"/>
          </w:tcPr>
          <w:p w:rsidR="00162CA2" w:rsidRPr="00D87AE3" w:rsidRDefault="00162CA2" w:rsidP="00D87AE3">
            <w:pPr>
              <w:pStyle w:val="a9"/>
              <w:ind w:left="0"/>
              <w:jc w:val="both"/>
              <w:rPr>
                <w:b/>
              </w:rPr>
            </w:pPr>
            <w:r w:rsidRPr="00D87AE3">
              <w:rPr>
                <w:b/>
              </w:rPr>
              <w:t>Код контролируемой компетенции</w:t>
            </w:r>
          </w:p>
        </w:tc>
        <w:tc>
          <w:tcPr>
            <w:tcW w:w="4883" w:type="dxa"/>
          </w:tcPr>
          <w:p w:rsidR="00162CA2" w:rsidRPr="00D87AE3" w:rsidRDefault="00D06028" w:rsidP="00D87AE3">
            <w:pPr>
              <w:pStyle w:val="a9"/>
              <w:ind w:left="0"/>
              <w:jc w:val="both"/>
              <w:rPr>
                <w:b/>
              </w:rPr>
            </w:pPr>
            <w:r w:rsidRPr="00D87AE3">
              <w:rPr>
                <w:b/>
              </w:rPr>
              <w:t xml:space="preserve"> Н</w:t>
            </w:r>
            <w:r w:rsidR="00162CA2" w:rsidRPr="00D87AE3">
              <w:rPr>
                <w:b/>
              </w:rPr>
              <w:t>аименование оценочного средства</w:t>
            </w:r>
          </w:p>
        </w:tc>
      </w:tr>
      <w:tr w:rsidR="00A13585" w:rsidRPr="00D87AE3" w:rsidTr="00D87AE3">
        <w:trPr>
          <w:jc w:val="center"/>
        </w:trPr>
        <w:tc>
          <w:tcPr>
            <w:tcW w:w="701" w:type="dxa"/>
          </w:tcPr>
          <w:p w:rsidR="00A13585" w:rsidRPr="00D87AE3" w:rsidRDefault="00A13585" w:rsidP="00D87AE3">
            <w:pPr>
              <w:pStyle w:val="a9"/>
              <w:numPr>
                <w:ilvl w:val="0"/>
                <w:numId w:val="5"/>
              </w:numPr>
              <w:ind w:left="0" w:firstLine="0"/>
              <w:jc w:val="both"/>
            </w:pPr>
          </w:p>
        </w:tc>
        <w:tc>
          <w:tcPr>
            <w:tcW w:w="2513" w:type="dxa"/>
          </w:tcPr>
          <w:p w:rsidR="00A13585" w:rsidRPr="00D87AE3" w:rsidRDefault="00A13585" w:rsidP="00D87AE3">
            <w:pPr>
              <w:jc w:val="both"/>
            </w:pPr>
            <w:r w:rsidRPr="00D87AE3">
              <w:t xml:space="preserve">Управление проектом: основные понятия </w:t>
            </w:r>
          </w:p>
        </w:tc>
        <w:tc>
          <w:tcPr>
            <w:tcW w:w="1259" w:type="dxa"/>
          </w:tcPr>
          <w:p w:rsidR="00A13585" w:rsidRPr="00D87AE3" w:rsidRDefault="00A13585" w:rsidP="00D87AE3">
            <w:pPr>
              <w:pStyle w:val="a9"/>
              <w:ind w:left="0"/>
              <w:jc w:val="both"/>
            </w:pPr>
            <w:r w:rsidRPr="00D87AE3">
              <w:t>ПК-</w:t>
            </w:r>
            <w:r w:rsidR="00F97C7C" w:rsidRPr="00D87AE3">
              <w:t>6, ПК-7</w:t>
            </w:r>
          </w:p>
        </w:tc>
        <w:tc>
          <w:tcPr>
            <w:tcW w:w="4883" w:type="dxa"/>
          </w:tcPr>
          <w:p w:rsidR="00A13585" w:rsidRPr="00D87AE3" w:rsidRDefault="00A13585" w:rsidP="00D87AE3">
            <w:pPr>
              <w:pStyle w:val="a9"/>
              <w:ind w:left="0"/>
              <w:jc w:val="both"/>
            </w:pPr>
            <w:r w:rsidRPr="00D87AE3">
              <w:t>Вопросы к семинару, проблемно-аналитическое задание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Системный подход к управлению проектами</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проблемно-аналитическое задание, задание к диспуту,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Экономические основы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проблемно-аналитическое задание, доклады</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Правовые формы организации бизнеса в разработке проектов</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ситуационные задачи,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Эффективность реализации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решение ситуационных задач,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Управление проектными рисками</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ситуационные задачи, дискуссии,   доклады,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Задачи и структура планирования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проблемно-аналитическое задание, эссе, ситуационные задачи, доклады</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Сетевой анализ</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темы  проектов, вопросы к контрольной работе,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Формирование финансовых ресурсов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проблемно-аналитическое задание,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Управление коммуникациями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Управление изменениями</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решение ситуационных задач,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Управление качеством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решение ситуационных задач,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Управление контрактами</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решение ситуационных задач, эссе</w:t>
            </w:r>
          </w:p>
        </w:tc>
      </w:tr>
      <w:tr w:rsidR="00663471" w:rsidRPr="00D87AE3" w:rsidTr="00D87AE3">
        <w:trPr>
          <w:jc w:val="center"/>
        </w:trPr>
        <w:tc>
          <w:tcPr>
            <w:tcW w:w="701" w:type="dxa"/>
          </w:tcPr>
          <w:p w:rsidR="00663471" w:rsidRPr="00D87AE3" w:rsidRDefault="00663471" w:rsidP="00D87AE3">
            <w:pPr>
              <w:pStyle w:val="a9"/>
              <w:numPr>
                <w:ilvl w:val="0"/>
                <w:numId w:val="5"/>
              </w:numPr>
              <w:ind w:left="0" w:firstLine="0"/>
              <w:jc w:val="both"/>
            </w:pPr>
          </w:p>
        </w:tc>
        <w:tc>
          <w:tcPr>
            <w:tcW w:w="2513" w:type="dxa"/>
          </w:tcPr>
          <w:p w:rsidR="00663471" w:rsidRPr="00D87AE3" w:rsidRDefault="00663471" w:rsidP="00D87AE3">
            <w:pPr>
              <w:jc w:val="both"/>
            </w:pPr>
            <w:r w:rsidRPr="00D87AE3">
              <w:t>Закрытие проекта</w:t>
            </w:r>
          </w:p>
        </w:tc>
        <w:tc>
          <w:tcPr>
            <w:tcW w:w="1259" w:type="dxa"/>
          </w:tcPr>
          <w:p w:rsidR="00663471" w:rsidRPr="00D87AE3" w:rsidRDefault="00663471" w:rsidP="00D87AE3">
            <w:r w:rsidRPr="00D87AE3">
              <w:t>ПК-6, ПК-7</w:t>
            </w:r>
          </w:p>
        </w:tc>
        <w:tc>
          <w:tcPr>
            <w:tcW w:w="4883" w:type="dxa"/>
          </w:tcPr>
          <w:p w:rsidR="00663471" w:rsidRPr="00D87AE3" w:rsidRDefault="00663471" w:rsidP="00D87AE3">
            <w:pPr>
              <w:pStyle w:val="a9"/>
              <w:ind w:left="0"/>
              <w:jc w:val="both"/>
            </w:pPr>
            <w:r w:rsidRPr="00D87AE3">
              <w:t>Вопросы к семинару, дискуссии,  доклады, решение ситуационных задач, эссе</w:t>
            </w:r>
          </w:p>
        </w:tc>
      </w:tr>
    </w:tbl>
    <w:p w:rsidR="00414FBA" w:rsidRPr="00D87AE3" w:rsidRDefault="00414FBA" w:rsidP="00D87AE3">
      <w:pPr>
        <w:pStyle w:val="a9"/>
        <w:ind w:left="0"/>
        <w:jc w:val="both"/>
      </w:pPr>
    </w:p>
    <w:p w:rsidR="00F50FCF" w:rsidRPr="00D87AE3" w:rsidRDefault="008C162A" w:rsidP="00D87AE3">
      <w:pPr>
        <w:pStyle w:val="a9"/>
        <w:ind w:left="0"/>
        <w:jc w:val="both"/>
        <w:rPr>
          <w:b/>
          <w:i/>
          <w:u w:val="single"/>
        </w:rPr>
      </w:pPr>
      <w:r w:rsidRPr="00D87AE3">
        <w:rPr>
          <w:i/>
          <w:u w:val="single"/>
        </w:rPr>
        <w:t>6.2</w:t>
      </w:r>
      <w:r w:rsidR="00F50FCF" w:rsidRPr="00D87AE3">
        <w:rPr>
          <w:i/>
          <w:u w:val="single"/>
        </w:rPr>
        <w:t xml:space="preserve"> </w:t>
      </w:r>
      <w:r w:rsidR="00721371" w:rsidRPr="00D87AE3">
        <w:rPr>
          <w:i/>
          <w:u w:val="single"/>
        </w:rPr>
        <w:t>Типовые контрольные задания или иные материалы, необходимые для оценки знаний, умений, навыков и (или) опыта деятельности</w:t>
      </w:r>
      <w:r w:rsidRPr="00D87AE3">
        <w:rPr>
          <w:i/>
          <w:u w:val="single"/>
        </w:rPr>
        <w:t xml:space="preserve"> в процессе текущего контроля </w:t>
      </w:r>
    </w:p>
    <w:p w:rsidR="008C162A" w:rsidRPr="00D87AE3" w:rsidRDefault="008C162A" w:rsidP="00D87AE3">
      <w:pPr>
        <w:pStyle w:val="a9"/>
        <w:ind w:left="0"/>
        <w:jc w:val="both"/>
        <w:rPr>
          <w:i/>
          <w:u w:val="single"/>
        </w:rPr>
      </w:pPr>
    </w:p>
    <w:p w:rsidR="009B4652" w:rsidRPr="00D87AE3" w:rsidRDefault="00BB7B45" w:rsidP="00D87AE3">
      <w:pPr>
        <w:pStyle w:val="a9"/>
        <w:ind w:left="0"/>
        <w:jc w:val="both"/>
        <w:rPr>
          <w:b/>
        </w:rPr>
      </w:pPr>
      <w:r w:rsidRPr="00D87AE3">
        <w:rPr>
          <w:b/>
        </w:rPr>
        <w:lastRenderedPageBreak/>
        <w:t>Типовые вопросы</w:t>
      </w:r>
    </w:p>
    <w:p w:rsidR="00A13585" w:rsidRPr="00D87AE3" w:rsidRDefault="00A13585" w:rsidP="00D87AE3">
      <w:pPr>
        <w:pStyle w:val="Default"/>
        <w:ind w:firstLine="708"/>
        <w:rPr>
          <w:bCs/>
          <w:iCs/>
        </w:rPr>
      </w:pPr>
      <w:r w:rsidRPr="00D87AE3">
        <w:t>Вопросы для самоконтроля:</w:t>
      </w:r>
    </w:p>
    <w:p w:rsidR="00887493" w:rsidRPr="00D87AE3" w:rsidRDefault="00A13585" w:rsidP="00D87AE3">
      <w:pPr>
        <w:pStyle w:val="3"/>
        <w:keepNext w:val="0"/>
        <w:keepLines/>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Календарное планирование и организация системы контроля проекта. </w:t>
      </w:r>
    </w:p>
    <w:p w:rsidR="00A13585" w:rsidRPr="00D87AE3" w:rsidRDefault="00A13585" w:rsidP="00D87AE3">
      <w:pPr>
        <w:pStyle w:val="3"/>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Последовательность шагов календарного планирования. </w:t>
      </w:r>
    </w:p>
    <w:p w:rsidR="00A13585" w:rsidRPr="00D87AE3" w:rsidRDefault="00A13585" w:rsidP="00D87AE3">
      <w:pPr>
        <w:pStyle w:val="3"/>
        <w:keepNext w:val="0"/>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Структурная декомпозиция работ. </w:t>
      </w:r>
    </w:p>
    <w:p w:rsidR="00A13585" w:rsidRPr="00D87AE3" w:rsidRDefault="00A13585" w:rsidP="00D87AE3">
      <w:pPr>
        <w:pStyle w:val="3"/>
        <w:widowControl/>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Матрица ответственности. </w:t>
      </w:r>
    </w:p>
    <w:p w:rsidR="00A13585" w:rsidRPr="00D87AE3" w:rsidRDefault="00A13585" w:rsidP="00D87AE3">
      <w:pPr>
        <w:pStyle w:val="3"/>
        <w:widowControl/>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Матрица отчетности. </w:t>
      </w:r>
    </w:p>
    <w:p w:rsidR="00A13585" w:rsidRPr="00D87AE3" w:rsidRDefault="00A13585" w:rsidP="00D87AE3">
      <w:pPr>
        <w:pStyle w:val="3"/>
        <w:widowControl/>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 xml:space="preserve">Вехи проекта. Сетевая модель. </w:t>
      </w:r>
    </w:p>
    <w:p w:rsidR="00A13585" w:rsidRPr="00D87AE3" w:rsidRDefault="00A13585" w:rsidP="00D87AE3">
      <w:pPr>
        <w:pStyle w:val="3"/>
        <w:widowControl/>
        <w:numPr>
          <w:ilvl w:val="2"/>
          <w:numId w:val="10"/>
        </w:numPr>
        <w:tabs>
          <w:tab w:val="clear" w:pos="2160"/>
          <w:tab w:val="num" w:pos="567"/>
          <w:tab w:val="left" w:pos="993"/>
        </w:tabs>
        <w:autoSpaceDE/>
        <w:autoSpaceDN/>
        <w:adjustRightInd/>
        <w:spacing w:before="0" w:after="0"/>
        <w:ind w:left="0" w:firstLine="0"/>
        <w:jc w:val="both"/>
        <w:rPr>
          <w:rFonts w:ascii="Times New Roman" w:hAnsi="Times New Roman"/>
          <w:b w:val="0"/>
          <w:sz w:val="24"/>
          <w:szCs w:val="24"/>
        </w:rPr>
      </w:pPr>
      <w:r w:rsidRPr="00D87AE3">
        <w:rPr>
          <w:rFonts w:ascii="Times New Roman" w:hAnsi="Times New Roman"/>
          <w:b w:val="0"/>
          <w:sz w:val="24"/>
          <w:szCs w:val="24"/>
        </w:rPr>
        <w:t>Принципы построения системы контроля.</w:t>
      </w:r>
    </w:p>
    <w:p w:rsidR="0095568C" w:rsidRPr="00D87AE3" w:rsidRDefault="0095568C" w:rsidP="00D87AE3">
      <w:pPr>
        <w:widowControl/>
        <w:shd w:val="clear" w:color="auto" w:fill="FFFFFF"/>
        <w:autoSpaceDE/>
        <w:autoSpaceDN/>
        <w:adjustRightInd/>
        <w:rPr>
          <w:b/>
          <w:bCs/>
          <w:color w:val="000000"/>
        </w:rPr>
      </w:pPr>
    </w:p>
    <w:p w:rsidR="00A13585" w:rsidRPr="00D87AE3" w:rsidRDefault="00A13585" w:rsidP="00D87AE3">
      <w:pPr>
        <w:pStyle w:val="Default"/>
        <w:ind w:firstLine="708"/>
        <w:rPr>
          <w:shd w:val="clear" w:color="auto" w:fill="FFFFFF"/>
        </w:rPr>
      </w:pPr>
      <w:r w:rsidRPr="00D87AE3">
        <w:t>Вопросы для самоконтроля:</w:t>
      </w:r>
      <w:r w:rsidRPr="00D87AE3">
        <w:br/>
      </w:r>
      <w:r w:rsidRPr="00D87AE3">
        <w:rPr>
          <w:shd w:val="clear" w:color="auto" w:fill="FFFFFF"/>
        </w:rPr>
        <w:t xml:space="preserve">1. Какие организационные типы структур наиболее распространены в рыночной экономике? </w:t>
      </w:r>
      <w:r w:rsidRPr="00D87AE3">
        <w:t>Преимущества и недостатки функциональной, проектной и матричной структур</w:t>
      </w:r>
      <w:r w:rsidRPr="00D87AE3">
        <w:rPr>
          <w:shd w:val="clear" w:color="auto" w:fill="FFFFFF"/>
        </w:rPr>
        <w:t>.</w:t>
      </w:r>
      <w:r w:rsidRPr="00D87AE3">
        <w:br/>
      </w:r>
      <w:r w:rsidRPr="00D87AE3">
        <w:rPr>
          <w:shd w:val="clear" w:color="auto" w:fill="FFFFFF"/>
        </w:rPr>
        <w:t xml:space="preserve">2. Какие задачи решаются в процессе проектирования </w:t>
      </w:r>
      <w:proofErr w:type="spellStart"/>
      <w:r w:rsidRPr="00D87AE3">
        <w:rPr>
          <w:shd w:val="clear" w:color="auto" w:fill="FFFFFF"/>
        </w:rPr>
        <w:t>оргструктур</w:t>
      </w:r>
      <w:proofErr w:type="spellEnd"/>
      <w:r w:rsidRPr="00D87AE3">
        <w:rPr>
          <w:shd w:val="clear" w:color="auto" w:fill="FFFFFF"/>
        </w:rPr>
        <w:t xml:space="preserve"> управления?</w:t>
      </w:r>
      <w:r w:rsidRPr="00D87AE3">
        <w:br/>
      </w:r>
      <w:r w:rsidRPr="00D87AE3">
        <w:rPr>
          <w:shd w:val="clear" w:color="auto" w:fill="FFFFFF"/>
        </w:rPr>
        <w:t xml:space="preserve">3. Опишите требования и принципы, положенные в основу проектирования </w:t>
      </w:r>
      <w:proofErr w:type="spellStart"/>
      <w:r w:rsidRPr="00D87AE3">
        <w:rPr>
          <w:shd w:val="clear" w:color="auto" w:fill="FFFFFF"/>
        </w:rPr>
        <w:t>оргструктур</w:t>
      </w:r>
      <w:proofErr w:type="spellEnd"/>
      <w:r w:rsidRPr="00D87AE3">
        <w:rPr>
          <w:shd w:val="clear" w:color="auto" w:fill="FFFFFF"/>
        </w:rPr>
        <w:t>.</w:t>
      </w:r>
    </w:p>
    <w:p w:rsidR="00A13585" w:rsidRPr="00D87AE3" w:rsidRDefault="00A13585" w:rsidP="00D87AE3">
      <w:pPr>
        <w:rPr>
          <w:color w:val="000000"/>
        </w:rPr>
      </w:pPr>
      <w:r w:rsidRPr="00D87AE3">
        <w:rPr>
          <w:color w:val="000000"/>
          <w:shd w:val="clear" w:color="auto" w:fill="FFFFFF"/>
        </w:rPr>
        <w:t>4.</w:t>
      </w:r>
      <w:r w:rsidRPr="00D87AE3">
        <w:rPr>
          <w:color w:val="000000"/>
        </w:rPr>
        <w:t xml:space="preserve"> Достоинства и недостатки функциональной и сбалансированной матриц.</w:t>
      </w:r>
    </w:p>
    <w:p w:rsidR="00A13585" w:rsidRPr="00D87AE3" w:rsidRDefault="00A13585" w:rsidP="00D87AE3">
      <w:pPr>
        <w:widowControl/>
        <w:shd w:val="clear" w:color="auto" w:fill="FFFFFF"/>
        <w:autoSpaceDE/>
        <w:autoSpaceDN/>
        <w:adjustRightInd/>
        <w:rPr>
          <w:b/>
          <w:bCs/>
          <w:color w:val="000000"/>
        </w:rPr>
      </w:pPr>
    </w:p>
    <w:p w:rsidR="0004080B" w:rsidRPr="00D87AE3" w:rsidRDefault="0004080B" w:rsidP="00D87AE3">
      <w:pPr>
        <w:pStyle w:val="a9"/>
        <w:ind w:left="0"/>
        <w:jc w:val="both"/>
        <w:rPr>
          <w:b/>
          <w:bCs/>
          <w:color w:val="000000"/>
          <w:shd w:val="clear" w:color="auto" w:fill="FFFFFF"/>
        </w:rPr>
      </w:pPr>
      <w:r w:rsidRPr="00D87AE3">
        <w:rPr>
          <w:b/>
          <w:bCs/>
          <w:color w:val="000000"/>
          <w:shd w:val="clear" w:color="auto" w:fill="FFFFFF"/>
        </w:rPr>
        <w:t>Вопросы для дискуссии:</w:t>
      </w:r>
    </w:p>
    <w:p w:rsidR="00D87AE3" w:rsidRPr="00D87AE3" w:rsidRDefault="00D87AE3" w:rsidP="00D87AE3">
      <w:pPr>
        <w:pStyle w:val="af5"/>
        <w:shd w:val="clear" w:color="auto" w:fill="FFFFFF"/>
        <w:spacing w:after="0"/>
        <w:rPr>
          <w:rFonts w:ascii="Times New Roman" w:hAnsi="Times New Roman"/>
          <w:bCs/>
          <w:iCs/>
          <w:color w:val="000000"/>
          <w:sz w:val="24"/>
          <w:szCs w:val="24"/>
        </w:rPr>
      </w:pPr>
      <w:r w:rsidRPr="00D87AE3">
        <w:rPr>
          <w:rFonts w:ascii="Times New Roman" w:hAnsi="Times New Roman"/>
          <w:color w:val="000000"/>
          <w:sz w:val="24"/>
          <w:szCs w:val="24"/>
        </w:rPr>
        <w:br/>
        <w:t>Применение методов управления проектами в практике управления предприятием</w:t>
      </w:r>
    </w:p>
    <w:p w:rsidR="00D87AE3" w:rsidRPr="00D87AE3" w:rsidRDefault="00D87AE3" w:rsidP="00D87AE3">
      <w:pPr>
        <w:pStyle w:val="af5"/>
        <w:shd w:val="clear" w:color="auto" w:fill="FFFFFF"/>
        <w:spacing w:after="0"/>
        <w:rPr>
          <w:rFonts w:ascii="Times New Roman" w:hAnsi="Times New Roman"/>
          <w:bCs/>
          <w:iCs/>
          <w:color w:val="000000"/>
          <w:sz w:val="24"/>
          <w:szCs w:val="24"/>
        </w:rPr>
      </w:pPr>
      <w:r w:rsidRPr="00D87AE3">
        <w:rPr>
          <w:rFonts w:ascii="Times New Roman" w:hAnsi="Times New Roman"/>
          <w:color w:val="000000"/>
          <w:sz w:val="24"/>
          <w:szCs w:val="24"/>
        </w:rPr>
        <w:t xml:space="preserve">Цикл </w:t>
      </w:r>
      <w:proofErr w:type="spellStart"/>
      <w:r w:rsidRPr="00D87AE3">
        <w:rPr>
          <w:rFonts w:ascii="Times New Roman" w:hAnsi="Times New Roman"/>
          <w:color w:val="000000"/>
          <w:sz w:val="24"/>
          <w:szCs w:val="24"/>
        </w:rPr>
        <w:t>Шухарда-Деминга</w:t>
      </w:r>
      <w:proofErr w:type="spellEnd"/>
      <w:r w:rsidRPr="00D87AE3">
        <w:rPr>
          <w:rFonts w:ascii="Times New Roman" w:hAnsi="Times New Roman"/>
          <w:color w:val="000000"/>
          <w:sz w:val="24"/>
          <w:szCs w:val="24"/>
        </w:rPr>
        <w:t xml:space="preserve"> в управлении проектами</w:t>
      </w:r>
    </w:p>
    <w:p w:rsidR="00D87AE3" w:rsidRPr="00D87AE3" w:rsidRDefault="00D87AE3" w:rsidP="00D87AE3">
      <w:pPr>
        <w:tabs>
          <w:tab w:val="left" w:pos="426"/>
        </w:tabs>
        <w:snapToGrid w:val="0"/>
        <w:jc w:val="both"/>
        <w:rPr>
          <w:bCs/>
          <w:iCs/>
          <w:color w:val="000000"/>
        </w:rPr>
      </w:pPr>
      <w:r w:rsidRPr="00D87AE3">
        <w:rPr>
          <w:color w:val="000000"/>
        </w:rPr>
        <w:t>Стандарты в управлении проектами.</w:t>
      </w:r>
    </w:p>
    <w:p w:rsidR="00D87AE3" w:rsidRPr="00D87AE3" w:rsidRDefault="00D87AE3" w:rsidP="00D87AE3">
      <w:pPr>
        <w:pStyle w:val="af5"/>
        <w:shd w:val="clear" w:color="auto" w:fill="FFFFFF"/>
        <w:spacing w:after="0"/>
        <w:rPr>
          <w:rFonts w:ascii="Times New Roman" w:hAnsi="Times New Roman"/>
          <w:bCs/>
          <w:iCs/>
          <w:color w:val="000000"/>
          <w:sz w:val="24"/>
          <w:szCs w:val="24"/>
        </w:rPr>
      </w:pPr>
      <w:r w:rsidRPr="00D87AE3">
        <w:rPr>
          <w:rFonts w:ascii="Times New Roman" w:hAnsi="Times New Roman"/>
          <w:color w:val="000000"/>
          <w:sz w:val="24"/>
          <w:szCs w:val="24"/>
        </w:rPr>
        <w:t>Международные и российские стандарты в управлении проектами. Нормативы, стандарты, организационные и операционные.</w:t>
      </w:r>
    </w:p>
    <w:p w:rsidR="00D87AE3" w:rsidRPr="00D87AE3" w:rsidRDefault="00D87AE3" w:rsidP="00D87AE3">
      <w:pPr>
        <w:pStyle w:val="af5"/>
        <w:shd w:val="clear" w:color="auto" w:fill="FFFFFF"/>
        <w:spacing w:after="0"/>
        <w:rPr>
          <w:rFonts w:ascii="Times New Roman" w:hAnsi="Times New Roman"/>
          <w:color w:val="000000"/>
          <w:sz w:val="24"/>
          <w:szCs w:val="24"/>
        </w:rPr>
      </w:pPr>
      <w:r w:rsidRPr="00D87AE3">
        <w:rPr>
          <w:rFonts w:ascii="Times New Roman" w:hAnsi="Times New Roman"/>
          <w:color w:val="000000"/>
          <w:sz w:val="24"/>
          <w:szCs w:val="24"/>
        </w:rPr>
        <w:t>Взаимодействие участников проекта.</w:t>
      </w:r>
    </w:p>
    <w:p w:rsidR="00D87AE3" w:rsidRPr="00D87AE3" w:rsidRDefault="00D87AE3" w:rsidP="00D87AE3">
      <w:pPr>
        <w:pStyle w:val="af5"/>
        <w:shd w:val="clear" w:color="auto" w:fill="FFFFFF"/>
        <w:spacing w:after="0"/>
        <w:rPr>
          <w:rFonts w:ascii="Times New Roman" w:hAnsi="Times New Roman"/>
          <w:bCs/>
          <w:iCs/>
          <w:color w:val="000000"/>
          <w:sz w:val="24"/>
          <w:szCs w:val="24"/>
        </w:rPr>
      </w:pPr>
      <w:r w:rsidRPr="00D87AE3">
        <w:rPr>
          <w:rFonts w:ascii="Times New Roman" w:hAnsi="Times New Roman"/>
          <w:color w:val="000000"/>
          <w:sz w:val="24"/>
          <w:szCs w:val="24"/>
        </w:rPr>
        <w:t>Роль руководителя проекта, функции, личностные характеристики.</w:t>
      </w:r>
    </w:p>
    <w:p w:rsidR="00D87AE3" w:rsidRPr="00D87AE3" w:rsidRDefault="00D87AE3" w:rsidP="00D87AE3">
      <w:pPr>
        <w:tabs>
          <w:tab w:val="left" w:pos="426"/>
        </w:tabs>
        <w:snapToGrid w:val="0"/>
        <w:jc w:val="both"/>
        <w:rPr>
          <w:bCs/>
          <w:iCs/>
          <w:color w:val="000000"/>
        </w:rPr>
      </w:pPr>
      <w:r w:rsidRPr="00D87AE3">
        <w:rPr>
          <w:color w:val="000000"/>
        </w:rPr>
        <w:t>Организационная структура управления проектом и ее влияние на проект.</w:t>
      </w:r>
    </w:p>
    <w:p w:rsidR="00D87AE3" w:rsidRPr="00D87AE3" w:rsidRDefault="00D87AE3" w:rsidP="00D87AE3">
      <w:pPr>
        <w:tabs>
          <w:tab w:val="left" w:pos="426"/>
        </w:tabs>
        <w:snapToGrid w:val="0"/>
        <w:jc w:val="both"/>
        <w:rPr>
          <w:bCs/>
          <w:iCs/>
          <w:color w:val="000000"/>
        </w:rPr>
      </w:pPr>
      <w:r w:rsidRPr="00D87AE3">
        <w:rPr>
          <w:color w:val="000000"/>
        </w:rPr>
        <w:t xml:space="preserve">Особенности различных </w:t>
      </w:r>
      <w:proofErr w:type="spellStart"/>
      <w:r w:rsidRPr="00D87AE3">
        <w:rPr>
          <w:color w:val="000000"/>
        </w:rPr>
        <w:t>оргструктур</w:t>
      </w:r>
      <w:proofErr w:type="spellEnd"/>
      <w:r w:rsidRPr="00D87AE3">
        <w:rPr>
          <w:color w:val="000000"/>
        </w:rPr>
        <w:t>, их влияние на ход реализации проекта.</w:t>
      </w:r>
    </w:p>
    <w:p w:rsidR="00D87AE3" w:rsidRPr="00D87AE3" w:rsidRDefault="00D87AE3" w:rsidP="00D87AE3">
      <w:pPr>
        <w:tabs>
          <w:tab w:val="left" w:pos="426"/>
        </w:tabs>
        <w:snapToGrid w:val="0"/>
        <w:jc w:val="both"/>
        <w:rPr>
          <w:bCs/>
          <w:iCs/>
          <w:color w:val="000000"/>
        </w:rPr>
      </w:pPr>
      <w:r w:rsidRPr="00D87AE3">
        <w:rPr>
          <w:color w:val="000000"/>
        </w:rPr>
        <w:t>Особенности информационного взаимодействия участников проекта в рамках различных структур.</w:t>
      </w:r>
    </w:p>
    <w:p w:rsidR="0004080B" w:rsidRPr="00D87AE3" w:rsidRDefault="0004080B" w:rsidP="00D87AE3">
      <w:pPr>
        <w:pStyle w:val="a9"/>
        <w:ind w:left="0"/>
        <w:jc w:val="both"/>
        <w:rPr>
          <w:b/>
        </w:rPr>
      </w:pPr>
    </w:p>
    <w:p w:rsidR="005B1A35" w:rsidRPr="00D87AE3" w:rsidRDefault="005B1A35" w:rsidP="00D87AE3">
      <w:pPr>
        <w:pStyle w:val="a9"/>
        <w:ind w:left="0"/>
        <w:jc w:val="both"/>
        <w:rPr>
          <w:b/>
        </w:rPr>
      </w:pPr>
      <w:r w:rsidRPr="00D87AE3">
        <w:rPr>
          <w:b/>
          <w:bCs/>
          <w:color w:val="000000"/>
          <w:shd w:val="clear" w:color="auto" w:fill="FFFFFF"/>
        </w:rPr>
        <w:t xml:space="preserve">Вопросы для </w:t>
      </w:r>
      <w:r w:rsidRPr="00D87AE3">
        <w:rPr>
          <w:b/>
          <w:bCs/>
        </w:rPr>
        <w:t>проблемно-аналитического задания</w:t>
      </w:r>
    </w:p>
    <w:p w:rsidR="00A13585" w:rsidRPr="00D87AE3" w:rsidRDefault="00A13585" w:rsidP="00D87AE3">
      <w:pPr>
        <w:pStyle w:val="western"/>
        <w:spacing w:before="0" w:after="0"/>
      </w:pPr>
      <w:r w:rsidRPr="00D87AE3">
        <w:t xml:space="preserve">Задание № 1. </w:t>
      </w:r>
      <w:r w:rsidRPr="00D87AE3">
        <w:rPr>
          <w:bCs/>
          <w:color w:val="000000"/>
          <w:shd w:val="clear" w:color="auto" w:fill="FFFFFF"/>
        </w:rPr>
        <w:t>Концепция управления проектами.</w:t>
      </w:r>
    </w:p>
    <w:p w:rsidR="00A13585" w:rsidRPr="00D87AE3" w:rsidRDefault="00A13585" w:rsidP="00D87AE3">
      <w:pPr>
        <w:pStyle w:val="western"/>
        <w:numPr>
          <w:ilvl w:val="0"/>
          <w:numId w:val="11"/>
        </w:numPr>
        <w:tabs>
          <w:tab w:val="left" w:pos="426"/>
        </w:tabs>
        <w:spacing w:before="0" w:after="0"/>
        <w:ind w:left="0" w:firstLine="0"/>
        <w:rPr>
          <w:iCs/>
        </w:rPr>
      </w:pPr>
      <w:r w:rsidRPr="00D87AE3">
        <w:t>Методы и методология дисциплины «Управление проектами»</w:t>
      </w:r>
    </w:p>
    <w:p w:rsidR="00A13585" w:rsidRPr="00D87AE3" w:rsidRDefault="00A13585" w:rsidP="00D87AE3">
      <w:pPr>
        <w:pStyle w:val="western"/>
        <w:numPr>
          <w:ilvl w:val="0"/>
          <w:numId w:val="11"/>
        </w:numPr>
        <w:tabs>
          <w:tab w:val="left" w:pos="426"/>
        </w:tabs>
        <w:spacing w:before="0" w:after="0"/>
        <w:ind w:left="0" w:firstLine="0"/>
        <w:rPr>
          <w:iCs/>
        </w:rPr>
      </w:pPr>
      <w:r w:rsidRPr="00D87AE3">
        <w:rPr>
          <w:color w:val="000000"/>
          <w:shd w:val="clear" w:color="auto" w:fill="FFFFFF"/>
        </w:rPr>
        <w:t>Можете ли вы назвать одно из определений понятия «проект»?</w:t>
      </w:r>
    </w:p>
    <w:p w:rsidR="00A13585" w:rsidRPr="00D87AE3" w:rsidRDefault="00A13585" w:rsidP="00D87AE3">
      <w:pPr>
        <w:pStyle w:val="western"/>
        <w:numPr>
          <w:ilvl w:val="0"/>
          <w:numId w:val="11"/>
        </w:numPr>
        <w:tabs>
          <w:tab w:val="left" w:pos="426"/>
        </w:tabs>
        <w:spacing w:before="0" w:after="0"/>
        <w:ind w:left="0" w:firstLine="0"/>
        <w:rPr>
          <w:iCs/>
        </w:rPr>
      </w:pPr>
      <w:r w:rsidRPr="00D87AE3">
        <w:rPr>
          <w:color w:val="000000"/>
          <w:shd w:val="clear" w:color="auto" w:fill="FFFFFF"/>
        </w:rPr>
        <w:t>Каковы обязательные и дополнительные характеристики понятия «проект»?</w:t>
      </w:r>
    </w:p>
    <w:p w:rsidR="00A13585" w:rsidRPr="00D87AE3" w:rsidRDefault="00A13585" w:rsidP="00D87AE3">
      <w:pPr>
        <w:pStyle w:val="western"/>
        <w:numPr>
          <w:ilvl w:val="0"/>
          <w:numId w:val="11"/>
        </w:numPr>
        <w:tabs>
          <w:tab w:val="left" w:pos="426"/>
        </w:tabs>
        <w:spacing w:before="0" w:after="0"/>
        <w:ind w:left="0" w:firstLine="0"/>
        <w:rPr>
          <w:iCs/>
        </w:rPr>
      </w:pPr>
      <w:r w:rsidRPr="00D87AE3">
        <w:rPr>
          <w:color w:val="000000"/>
          <w:shd w:val="clear" w:color="auto" w:fill="FFFFFF"/>
        </w:rPr>
        <w:t>Можете ли вы дать определение понятию «программа» и привести примеры программ?</w:t>
      </w:r>
    </w:p>
    <w:p w:rsidR="00A13585" w:rsidRPr="00D87AE3" w:rsidRDefault="00A13585" w:rsidP="00D87AE3">
      <w:pPr>
        <w:pStyle w:val="western"/>
        <w:numPr>
          <w:ilvl w:val="0"/>
          <w:numId w:val="11"/>
        </w:numPr>
        <w:tabs>
          <w:tab w:val="left" w:pos="426"/>
        </w:tabs>
        <w:spacing w:before="0" w:after="0"/>
        <w:ind w:left="0" w:firstLine="0"/>
        <w:rPr>
          <w:iCs/>
        </w:rPr>
      </w:pPr>
      <w:r w:rsidRPr="00D87AE3">
        <w:rPr>
          <w:color w:val="000000"/>
          <w:shd w:val="clear" w:color="auto" w:fill="FFFFFF"/>
        </w:rPr>
        <w:t xml:space="preserve">Что вы знаете о классификации проектов? </w:t>
      </w:r>
    </w:p>
    <w:p w:rsidR="00A13585" w:rsidRPr="00D87AE3" w:rsidRDefault="00A13585" w:rsidP="00D87AE3">
      <w:pPr>
        <w:pStyle w:val="western"/>
        <w:numPr>
          <w:ilvl w:val="0"/>
          <w:numId w:val="11"/>
        </w:numPr>
        <w:tabs>
          <w:tab w:val="left" w:pos="426"/>
        </w:tabs>
        <w:spacing w:before="0" w:after="0"/>
        <w:ind w:left="0" w:firstLine="0"/>
        <w:rPr>
          <w:iCs/>
        </w:rPr>
      </w:pPr>
      <w:r w:rsidRPr="00D87AE3">
        <w:rPr>
          <w:color w:val="000000"/>
          <w:shd w:val="clear" w:color="auto" w:fill="FFFFFF"/>
        </w:rPr>
        <w:t>Что изучает дисциплина «Управление проектами»?</w:t>
      </w:r>
    </w:p>
    <w:p w:rsidR="00A13585" w:rsidRPr="00D87AE3" w:rsidRDefault="00A13585" w:rsidP="00D87AE3">
      <w:pPr>
        <w:pStyle w:val="western"/>
        <w:numPr>
          <w:ilvl w:val="0"/>
          <w:numId w:val="11"/>
        </w:numPr>
        <w:tabs>
          <w:tab w:val="left" w:pos="426"/>
        </w:tabs>
        <w:spacing w:before="0" w:after="0"/>
        <w:ind w:left="0" w:firstLine="0"/>
        <w:rPr>
          <w:i/>
          <w:iCs/>
        </w:rPr>
      </w:pPr>
      <w:r w:rsidRPr="00D87AE3">
        <w:rPr>
          <w:color w:val="000000"/>
          <w:shd w:val="clear" w:color="auto" w:fill="FFFFFF"/>
        </w:rPr>
        <w:t>Каковы подсистемы УП?</w:t>
      </w:r>
    </w:p>
    <w:p w:rsidR="00A13585" w:rsidRPr="00D87AE3" w:rsidRDefault="00A13585" w:rsidP="00D87AE3">
      <w:pPr>
        <w:jc w:val="center"/>
      </w:pPr>
    </w:p>
    <w:p w:rsidR="00A13585" w:rsidRPr="00D87AE3" w:rsidRDefault="00A13585" w:rsidP="00D87AE3">
      <w:pPr>
        <w:jc w:val="both"/>
        <w:rPr>
          <w:b/>
          <w:bCs/>
          <w:color w:val="000000"/>
          <w:shd w:val="clear" w:color="auto" w:fill="FFFFFF"/>
        </w:rPr>
      </w:pPr>
      <w:r w:rsidRPr="00D87AE3">
        <w:t>Задание № 2.</w:t>
      </w:r>
      <w:r w:rsidRPr="00D87AE3">
        <w:rPr>
          <w:b/>
          <w:bCs/>
          <w:color w:val="000000"/>
          <w:shd w:val="clear" w:color="auto" w:fill="FFFFFF"/>
        </w:rPr>
        <w:t xml:space="preserve"> </w:t>
      </w:r>
      <w:r w:rsidRPr="00D87AE3">
        <w:rPr>
          <w:bCs/>
          <w:color w:val="000000"/>
          <w:shd w:val="clear" w:color="auto" w:fill="FFFFFF"/>
        </w:rPr>
        <w:t>Основы управления проектами.</w:t>
      </w:r>
    </w:p>
    <w:p w:rsidR="00A13585" w:rsidRPr="00D87AE3" w:rsidRDefault="00A13585" w:rsidP="00D87AE3">
      <w:r w:rsidRPr="00D87AE3">
        <w:rPr>
          <w:color w:val="000000"/>
          <w:shd w:val="clear" w:color="auto" w:fill="FFFFFF"/>
        </w:rPr>
        <w:t>1. Дайте определение управление проектами.</w:t>
      </w:r>
      <w:r w:rsidRPr="00D87AE3">
        <w:rPr>
          <w:color w:val="000000"/>
        </w:rPr>
        <w:br/>
      </w:r>
      <w:r w:rsidRPr="00D87AE3">
        <w:rPr>
          <w:color w:val="000000"/>
          <w:shd w:val="clear" w:color="auto" w:fill="FFFFFF"/>
        </w:rPr>
        <w:t>2. Перечислите управляемые параметры проекта.</w:t>
      </w:r>
      <w:r w:rsidRPr="00D87AE3">
        <w:rPr>
          <w:rStyle w:val="apple-converted-space"/>
          <w:color w:val="000000"/>
          <w:shd w:val="clear" w:color="auto" w:fill="FFFFFF"/>
        </w:rPr>
        <w:t> </w:t>
      </w:r>
      <w:r w:rsidRPr="00D87AE3">
        <w:rPr>
          <w:color w:val="000000"/>
        </w:rPr>
        <w:br/>
      </w:r>
      <w:r w:rsidRPr="00D87AE3">
        <w:rPr>
          <w:color w:val="000000"/>
          <w:shd w:val="clear" w:color="auto" w:fill="FFFFFF"/>
        </w:rPr>
        <w:t>3. В чем состоит суть структуризации (декомпозиции) проекта?</w:t>
      </w:r>
      <w:r w:rsidRPr="00D87AE3">
        <w:rPr>
          <w:color w:val="000000"/>
        </w:rPr>
        <w:br/>
      </w:r>
      <w:r w:rsidRPr="00D87AE3">
        <w:rPr>
          <w:color w:val="000000"/>
          <w:shd w:val="clear" w:color="auto" w:fill="FFFFFF"/>
        </w:rPr>
        <w:t>4. Можете ли вы перечислить основные функции УП?</w:t>
      </w:r>
      <w:r w:rsidRPr="00D87AE3">
        <w:rPr>
          <w:color w:val="000000"/>
        </w:rPr>
        <w:br/>
      </w:r>
      <w:r w:rsidRPr="00D87AE3">
        <w:rPr>
          <w:color w:val="000000"/>
          <w:shd w:val="clear" w:color="auto" w:fill="FFFFFF"/>
        </w:rPr>
        <w:t>5. Что такое миссия проекта? С какой точки зрения формулируется миссия проекта?</w:t>
      </w:r>
      <w:r w:rsidRPr="00D87AE3">
        <w:rPr>
          <w:color w:val="000000"/>
        </w:rPr>
        <w:br/>
      </w:r>
      <w:r w:rsidRPr="00D87AE3">
        <w:rPr>
          <w:color w:val="000000"/>
          <w:shd w:val="clear" w:color="auto" w:fill="FFFFFF"/>
        </w:rPr>
        <w:t>6. Как соотносятся миссия и стратегия проекта?</w:t>
      </w:r>
      <w:r w:rsidRPr="00D87AE3">
        <w:rPr>
          <w:color w:val="000000"/>
        </w:rPr>
        <w:br/>
      </w:r>
      <w:r w:rsidRPr="00D87AE3">
        <w:rPr>
          <w:color w:val="000000"/>
          <w:shd w:val="clear" w:color="auto" w:fill="FFFFFF"/>
        </w:rPr>
        <w:t>7. Все ли фазы проекта являются обязательными (необходимыми)?</w:t>
      </w:r>
      <w:r w:rsidRPr="00D87AE3">
        <w:rPr>
          <w:color w:val="000000"/>
        </w:rPr>
        <w:br/>
      </w:r>
      <w:r w:rsidRPr="00D87AE3">
        <w:rPr>
          <w:color w:val="000000"/>
          <w:shd w:val="clear" w:color="auto" w:fill="FFFFFF"/>
        </w:rPr>
        <w:t>8. Чем отличаются фазы жизненного цикла и этапы реализации проекта?</w:t>
      </w:r>
      <w:r w:rsidRPr="00D87AE3">
        <w:rPr>
          <w:color w:val="000000"/>
        </w:rPr>
        <w:br/>
      </w:r>
      <w:r w:rsidRPr="00D87AE3">
        <w:rPr>
          <w:color w:val="000000"/>
          <w:shd w:val="clear" w:color="auto" w:fill="FFFFFF"/>
        </w:rPr>
        <w:t>9. В чем различие организационной структуры проекта и предприятия?</w:t>
      </w:r>
    </w:p>
    <w:p w:rsidR="00A13585" w:rsidRPr="00D87AE3" w:rsidRDefault="00A13585" w:rsidP="00D87AE3">
      <w:pPr>
        <w:tabs>
          <w:tab w:val="left" w:pos="200"/>
          <w:tab w:val="left" w:pos="284"/>
        </w:tabs>
        <w:ind w:firstLine="690"/>
        <w:jc w:val="center"/>
      </w:pPr>
    </w:p>
    <w:p w:rsidR="00A13585" w:rsidRPr="00D87AE3" w:rsidRDefault="00A13585" w:rsidP="00D87AE3">
      <w:pPr>
        <w:ind w:firstLine="709"/>
        <w:rPr>
          <w:color w:val="000000"/>
          <w:shd w:val="clear" w:color="auto" w:fill="FFFFFF"/>
        </w:rPr>
      </w:pPr>
      <w:r w:rsidRPr="00D87AE3">
        <w:lastRenderedPageBreak/>
        <w:t xml:space="preserve">Задание № 3. </w:t>
      </w:r>
      <w:r w:rsidRPr="00D87AE3">
        <w:rPr>
          <w:bCs/>
          <w:color w:val="000000"/>
          <w:shd w:val="clear" w:color="auto" w:fill="FFFFFF"/>
        </w:rPr>
        <w:t>Разработка концепции проекта.</w:t>
      </w:r>
      <w:r w:rsidRPr="00D87AE3">
        <w:rPr>
          <w:color w:val="000000"/>
        </w:rPr>
        <w:br/>
      </w:r>
      <w:r w:rsidRPr="00D87AE3">
        <w:rPr>
          <w:color w:val="000000"/>
          <w:shd w:val="clear" w:color="auto" w:fill="FFFFFF"/>
        </w:rPr>
        <w:t>1. Назовите основные фазы разработки проекта.</w:t>
      </w:r>
      <w:r w:rsidRPr="00D87AE3">
        <w:rPr>
          <w:color w:val="000000"/>
        </w:rPr>
        <w:br/>
      </w:r>
      <w:r w:rsidRPr="00D87AE3">
        <w:rPr>
          <w:color w:val="000000"/>
          <w:shd w:val="clear" w:color="auto" w:fill="FFFFFF"/>
        </w:rPr>
        <w:t>2. Что понимается под «концепцией проекта»?</w:t>
      </w:r>
      <w:r w:rsidRPr="00D87AE3">
        <w:rPr>
          <w:color w:val="000000"/>
        </w:rPr>
        <w:br/>
      </w:r>
      <w:r w:rsidRPr="00D87AE3">
        <w:rPr>
          <w:color w:val="000000"/>
          <w:shd w:val="clear" w:color="auto" w:fill="FFFFFF"/>
        </w:rPr>
        <w:t>3. Что входит в понятие «цели проекта»?</w:t>
      </w:r>
      <w:r w:rsidRPr="00D87AE3">
        <w:rPr>
          <w:color w:val="000000"/>
        </w:rPr>
        <w:br/>
      </w:r>
      <w:r w:rsidRPr="00D87AE3">
        <w:rPr>
          <w:color w:val="000000"/>
          <w:shd w:val="clear" w:color="auto" w:fill="FFFFFF"/>
        </w:rPr>
        <w:t>4. Каковы основные характеристики задач, формулируемых на стадии формирования концепции проекта?</w:t>
      </w:r>
      <w:r w:rsidRPr="00D87AE3">
        <w:rPr>
          <w:color w:val="000000"/>
        </w:rPr>
        <w:br/>
      </w:r>
      <w:r w:rsidRPr="00D87AE3">
        <w:rPr>
          <w:color w:val="000000"/>
          <w:shd w:val="clear" w:color="auto" w:fill="FFFFFF"/>
        </w:rPr>
        <w:t>5. Назовите основные этапы разработки концепции проектов.</w:t>
      </w:r>
      <w:r w:rsidRPr="00D87AE3">
        <w:rPr>
          <w:color w:val="000000"/>
        </w:rPr>
        <w:br/>
      </w:r>
      <w:r w:rsidRPr="00D87AE3">
        <w:rPr>
          <w:color w:val="000000"/>
          <w:shd w:val="clear" w:color="auto" w:fill="FFFFFF"/>
        </w:rPr>
        <w:t>6. Жизненный цикл проекта.</w:t>
      </w:r>
    </w:p>
    <w:p w:rsidR="00A13585" w:rsidRPr="00D87AE3" w:rsidRDefault="00A13585" w:rsidP="00D87AE3">
      <w:r w:rsidRPr="00D87AE3">
        <w:rPr>
          <w:color w:val="000000"/>
          <w:shd w:val="clear" w:color="auto" w:fill="FFFFFF"/>
        </w:rPr>
        <w:t>7.Что составляет суть предварительного анализа осуществимости проекта?</w:t>
      </w:r>
    </w:p>
    <w:p w:rsidR="00A13585" w:rsidRPr="00D87AE3" w:rsidRDefault="00A13585" w:rsidP="00D87AE3">
      <w:pPr>
        <w:pStyle w:val="a9"/>
        <w:ind w:left="0"/>
        <w:jc w:val="both"/>
        <w:rPr>
          <w:b/>
        </w:rPr>
      </w:pPr>
    </w:p>
    <w:p w:rsidR="000B4A55" w:rsidRPr="00D87AE3" w:rsidRDefault="000B4A55" w:rsidP="00D87AE3">
      <w:pPr>
        <w:pStyle w:val="a9"/>
        <w:ind w:left="0"/>
        <w:jc w:val="both"/>
        <w:rPr>
          <w:b/>
        </w:rPr>
      </w:pPr>
      <w:r w:rsidRPr="00D87AE3">
        <w:rPr>
          <w:b/>
        </w:rPr>
        <w:t>Типовые вопросы к контрольным работам</w:t>
      </w:r>
    </w:p>
    <w:p w:rsidR="00A13585" w:rsidRPr="00D87AE3" w:rsidRDefault="00A13585" w:rsidP="00D87AE3">
      <w:pPr>
        <w:widowControl/>
        <w:numPr>
          <w:ilvl w:val="0"/>
          <w:numId w:val="12"/>
        </w:numPr>
        <w:shd w:val="clear" w:color="auto" w:fill="FFFFFF"/>
        <w:autoSpaceDE/>
        <w:autoSpaceDN/>
        <w:adjustRightInd/>
        <w:ind w:left="0" w:firstLine="0"/>
        <w:rPr>
          <w:color w:val="000000"/>
        </w:rPr>
      </w:pPr>
      <w:r w:rsidRPr="00D87AE3">
        <w:rPr>
          <w:color w:val="000000"/>
        </w:rPr>
        <w:t>Каковы основные проблемы управления командой?</w:t>
      </w:r>
    </w:p>
    <w:p w:rsidR="00A13585" w:rsidRPr="00D87AE3" w:rsidRDefault="00A13585" w:rsidP="00D87AE3">
      <w:pPr>
        <w:widowControl/>
        <w:numPr>
          <w:ilvl w:val="0"/>
          <w:numId w:val="12"/>
        </w:numPr>
        <w:shd w:val="clear" w:color="auto" w:fill="FFFFFF"/>
        <w:autoSpaceDE/>
        <w:autoSpaceDN/>
        <w:adjustRightInd/>
        <w:ind w:left="0" w:firstLine="0"/>
        <w:rPr>
          <w:color w:val="000000"/>
        </w:rPr>
      </w:pPr>
      <w:r w:rsidRPr="00D87AE3">
        <w:rPr>
          <w:color w:val="000000"/>
        </w:rPr>
        <w:t>Дайте определение команды.</w:t>
      </w:r>
    </w:p>
    <w:p w:rsidR="00A13585" w:rsidRPr="00D87AE3" w:rsidRDefault="00A13585" w:rsidP="00D87AE3">
      <w:pPr>
        <w:widowControl/>
        <w:numPr>
          <w:ilvl w:val="0"/>
          <w:numId w:val="12"/>
        </w:numPr>
        <w:shd w:val="clear" w:color="auto" w:fill="FFFFFF"/>
        <w:autoSpaceDE/>
        <w:autoSpaceDN/>
        <w:adjustRightInd/>
        <w:ind w:left="0" w:firstLine="0"/>
        <w:rPr>
          <w:color w:val="000000"/>
        </w:rPr>
      </w:pPr>
      <w:r w:rsidRPr="00D87AE3">
        <w:rPr>
          <w:color w:val="000000"/>
        </w:rPr>
        <w:t>Какие типы команд вы знаете? Приведите по одному примеру из окружающей вас жизни для каждого типа команды.</w:t>
      </w:r>
    </w:p>
    <w:p w:rsidR="00A13585" w:rsidRPr="00D87AE3" w:rsidRDefault="00A13585" w:rsidP="00D87AE3">
      <w:pPr>
        <w:widowControl/>
        <w:numPr>
          <w:ilvl w:val="0"/>
          <w:numId w:val="12"/>
        </w:numPr>
        <w:shd w:val="clear" w:color="auto" w:fill="FFFFFF"/>
        <w:autoSpaceDE/>
        <w:autoSpaceDN/>
        <w:adjustRightInd/>
        <w:ind w:left="0" w:firstLine="0"/>
        <w:rPr>
          <w:color w:val="000000"/>
        </w:rPr>
      </w:pPr>
      <w:r w:rsidRPr="00D87AE3">
        <w:rPr>
          <w:color w:val="000000"/>
        </w:rPr>
        <w:t>Каковы основные факторы формирования команды? Назовите этапы формирования команды.</w:t>
      </w:r>
    </w:p>
    <w:p w:rsidR="00A13585" w:rsidRPr="00D87AE3" w:rsidRDefault="00A13585" w:rsidP="00D87AE3">
      <w:pPr>
        <w:widowControl/>
        <w:numPr>
          <w:ilvl w:val="0"/>
          <w:numId w:val="12"/>
        </w:numPr>
        <w:shd w:val="clear" w:color="auto" w:fill="FFFFFF"/>
        <w:autoSpaceDE/>
        <w:autoSpaceDN/>
        <w:adjustRightInd/>
        <w:ind w:left="0" w:firstLine="0"/>
        <w:rPr>
          <w:color w:val="000000"/>
        </w:rPr>
      </w:pPr>
      <w:r w:rsidRPr="00D87AE3">
        <w:rPr>
          <w:color w:val="000000"/>
        </w:rPr>
        <w:t>В чем суть проблемы расформирования команды проекта?</w:t>
      </w:r>
    </w:p>
    <w:p w:rsidR="000B4A55" w:rsidRPr="00D87AE3" w:rsidRDefault="000B4A55" w:rsidP="00D87AE3">
      <w:pPr>
        <w:pStyle w:val="a9"/>
        <w:ind w:left="0"/>
        <w:jc w:val="both"/>
        <w:rPr>
          <w:b/>
        </w:rPr>
      </w:pPr>
    </w:p>
    <w:p w:rsidR="00A13585" w:rsidRPr="00D87AE3" w:rsidRDefault="00A13585" w:rsidP="00D87AE3">
      <w:pPr>
        <w:pStyle w:val="a9"/>
        <w:ind w:left="0"/>
        <w:jc w:val="both"/>
        <w:rPr>
          <w:b/>
        </w:rPr>
      </w:pPr>
      <w:r w:rsidRPr="00D87AE3">
        <w:rPr>
          <w:b/>
        </w:rPr>
        <w:t>Проблемно-аналитическое задание</w:t>
      </w:r>
    </w:p>
    <w:p w:rsidR="00B37C7B" w:rsidRPr="00D87AE3" w:rsidRDefault="00B37C7B" w:rsidP="00D87AE3">
      <w:r w:rsidRPr="00D87AE3">
        <w:t xml:space="preserve">1. </w:t>
      </w:r>
      <w:r w:rsidR="00A13585" w:rsidRPr="00D87AE3">
        <w:rPr>
          <w:b/>
          <w:bCs/>
        </w:rPr>
        <w:t>Ознакомление с методами изучения стиля и направленности деятельности менеджера.</w:t>
      </w:r>
      <w:r w:rsidR="00A13585" w:rsidRPr="00D87AE3">
        <w:t xml:space="preserve"> </w:t>
      </w:r>
    </w:p>
    <w:p w:rsidR="00A13585" w:rsidRPr="00D87AE3" w:rsidRDefault="00A13585" w:rsidP="00D87AE3">
      <w:pPr>
        <w:ind w:firstLine="709"/>
        <w:jc w:val="both"/>
      </w:pPr>
      <w:r w:rsidRPr="00D87AE3">
        <w:t>Оснащение. Опросник Блейка – Мутона. Опросник для определения ролевой направленности деятельности менеджера. Опросник для определения стиля руководства. Тест «Степень развития административных или лидерских способностей». Порядок работы. 1. Оценить характерный для вас стиль деятельности менеджера по опроснику Блейка-Мутона. 2. Определить ролевую направленность деятельности менеджера.3. Определить, характерный для вас стиль руководства по методике определения стиля руководства трудовым коллективом. 4. Определить степень развитости администраторских и лидерских способностей. Итог работы: Описание характерного для студента стиля руководства и лидерства.</w:t>
      </w:r>
    </w:p>
    <w:p w:rsidR="00A13585" w:rsidRPr="00D87AE3" w:rsidRDefault="00A13585" w:rsidP="00D87AE3">
      <w:pPr>
        <w:pStyle w:val="a9"/>
        <w:ind w:left="0"/>
        <w:jc w:val="both"/>
        <w:rPr>
          <w:b/>
        </w:rPr>
      </w:pPr>
    </w:p>
    <w:p w:rsidR="00B37C7B" w:rsidRPr="00D87AE3" w:rsidRDefault="00B37C7B" w:rsidP="00D87AE3">
      <w:pPr>
        <w:pStyle w:val="a9"/>
        <w:widowControl/>
        <w:numPr>
          <w:ilvl w:val="0"/>
          <w:numId w:val="10"/>
        </w:numPr>
        <w:shd w:val="clear" w:color="auto" w:fill="FFFFFF"/>
        <w:autoSpaceDE/>
        <w:autoSpaceDN/>
        <w:adjustRightInd/>
        <w:ind w:left="0" w:firstLine="0"/>
        <w:textAlignment w:val="baseline"/>
        <w:rPr>
          <w:b/>
          <w:bCs/>
          <w:color w:val="000000"/>
          <w:bdr w:val="none" w:sz="0" w:space="0" w:color="auto" w:frame="1"/>
        </w:rPr>
      </w:pPr>
      <w:r w:rsidRPr="00D87AE3">
        <w:rPr>
          <w:b/>
          <w:bCs/>
          <w:color w:val="000000"/>
          <w:bdr w:val="none" w:sz="0" w:space="0" w:color="auto" w:frame="1"/>
        </w:rPr>
        <w:t>Управление консалтинговыми проектами</w:t>
      </w:r>
    </w:p>
    <w:p w:rsidR="00B37C7B" w:rsidRPr="00D87AE3" w:rsidRDefault="00B37C7B" w:rsidP="00D87AE3">
      <w:pPr>
        <w:pStyle w:val="a9"/>
        <w:widowControl/>
        <w:shd w:val="clear" w:color="auto" w:fill="FFFFFF"/>
        <w:autoSpaceDE/>
        <w:autoSpaceDN/>
        <w:adjustRightInd/>
        <w:ind w:left="0"/>
        <w:textAlignment w:val="baseline"/>
        <w:rPr>
          <w:color w:val="000000"/>
        </w:rPr>
      </w:pPr>
      <w:r w:rsidRPr="00D87AE3">
        <w:t>Порядок работы.</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1.  Содержание спецификации консалтингового проекта</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2.  Технический профиль консультационной группы</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3.  Оценка времени, необходимого для выполнения консультационного проекта</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4.  Обеспечение консультационного проекта</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5.  Сущность и назначение дневника проекта</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6.  Сущность и назначение извещения о проекте</w:t>
      </w:r>
    </w:p>
    <w:p w:rsidR="00B37C7B" w:rsidRPr="00D87AE3" w:rsidRDefault="00B37C7B" w:rsidP="00D87AE3">
      <w:pPr>
        <w:widowControl/>
        <w:shd w:val="clear" w:color="auto" w:fill="FFFFFF"/>
        <w:autoSpaceDE/>
        <w:autoSpaceDN/>
        <w:adjustRightInd/>
        <w:textAlignment w:val="baseline"/>
        <w:rPr>
          <w:color w:val="000000"/>
        </w:rPr>
      </w:pPr>
      <w:r w:rsidRPr="00D87AE3">
        <w:rPr>
          <w:color w:val="000000"/>
        </w:rPr>
        <w:t>7.  Сущность и назначение резюме проекта</w:t>
      </w:r>
    </w:p>
    <w:p w:rsidR="00B37C7B" w:rsidRPr="00D87AE3" w:rsidRDefault="00B37C7B" w:rsidP="00D87AE3">
      <w:pPr>
        <w:pStyle w:val="a9"/>
        <w:ind w:left="0"/>
        <w:jc w:val="both"/>
        <w:rPr>
          <w:b/>
        </w:rPr>
      </w:pPr>
    </w:p>
    <w:p w:rsidR="00BB7B45" w:rsidRPr="00D87AE3" w:rsidRDefault="00BB7B45" w:rsidP="00D87AE3">
      <w:pPr>
        <w:pStyle w:val="a9"/>
        <w:ind w:left="0"/>
        <w:jc w:val="both"/>
        <w:rPr>
          <w:b/>
        </w:rPr>
      </w:pPr>
      <w:r w:rsidRPr="00D87AE3">
        <w:rPr>
          <w:b/>
        </w:rPr>
        <w:t xml:space="preserve">Практическое задание </w:t>
      </w:r>
    </w:p>
    <w:p w:rsidR="00BB7B45" w:rsidRPr="00D87AE3" w:rsidRDefault="00BB7B45" w:rsidP="00D87AE3">
      <w:pPr>
        <w:pStyle w:val="a9"/>
        <w:ind w:left="0"/>
        <w:jc w:val="both"/>
        <w:rPr>
          <w:b/>
        </w:rPr>
      </w:pPr>
    </w:p>
    <w:p w:rsidR="0076312C" w:rsidRPr="00D87AE3" w:rsidRDefault="0076312C" w:rsidP="00D87AE3">
      <w:pPr>
        <w:pStyle w:val="a9"/>
        <w:ind w:left="0"/>
        <w:jc w:val="both"/>
        <w:rPr>
          <w:b/>
        </w:rPr>
      </w:pPr>
      <w:r w:rsidRPr="00D87AE3">
        <w:rPr>
          <w:b/>
        </w:rPr>
        <w:t>Кейс</w:t>
      </w:r>
    </w:p>
    <w:p w:rsidR="002B1930" w:rsidRPr="00D87AE3" w:rsidRDefault="002B1930" w:rsidP="00D87AE3">
      <w:pPr>
        <w:pStyle w:val="a9"/>
        <w:ind w:left="0"/>
        <w:jc w:val="both"/>
      </w:pPr>
    </w:p>
    <w:p w:rsidR="0076312C" w:rsidRPr="00D87AE3" w:rsidRDefault="0076312C" w:rsidP="00D87AE3">
      <w:pPr>
        <w:pStyle w:val="a9"/>
        <w:ind w:left="0"/>
        <w:jc w:val="both"/>
      </w:pPr>
      <w:r w:rsidRPr="00D87AE3">
        <w:t xml:space="preserve">Описание ситуации. Руководством туристского предприятия  было принято решение об освоение экскурсионного тура. По экспертным оценкам выбран приемлемый вариант маршрута. Разработан тур. Определен реальный рынок продаж. </w:t>
      </w:r>
    </w:p>
    <w:p w:rsidR="0076312C" w:rsidRPr="00D87AE3" w:rsidRDefault="0076312C" w:rsidP="00D87AE3">
      <w:pPr>
        <w:pStyle w:val="a9"/>
        <w:ind w:left="0"/>
        <w:jc w:val="both"/>
      </w:pPr>
      <w:r w:rsidRPr="00D87AE3">
        <w:t xml:space="preserve">Контрольный вопрос: </w:t>
      </w:r>
    </w:p>
    <w:p w:rsidR="0076312C" w:rsidRPr="00D87AE3" w:rsidRDefault="0076312C" w:rsidP="00D87AE3">
      <w:pPr>
        <w:pStyle w:val="a9"/>
        <w:ind w:left="0"/>
        <w:jc w:val="both"/>
      </w:pPr>
      <w:r w:rsidRPr="00D87AE3">
        <w:t>1.Определить комплекс мероприятий, который необходим для того, чтобы данный проект был успешно реализован.</w:t>
      </w:r>
    </w:p>
    <w:p w:rsidR="0076312C" w:rsidRPr="00D87AE3" w:rsidRDefault="0076312C" w:rsidP="00D87AE3">
      <w:pPr>
        <w:pStyle w:val="a9"/>
        <w:ind w:left="0"/>
        <w:jc w:val="both"/>
        <w:rPr>
          <w:b/>
        </w:rPr>
      </w:pPr>
      <w:r w:rsidRPr="00D87AE3">
        <w:lastRenderedPageBreak/>
        <w:t>2. Описать возможные риски по проекту, методы их предотвращения и способы их разрешения и минимизации.</w:t>
      </w:r>
    </w:p>
    <w:p w:rsidR="0076312C" w:rsidRPr="00D87AE3" w:rsidRDefault="0076312C" w:rsidP="00D87AE3">
      <w:pPr>
        <w:pStyle w:val="a9"/>
        <w:ind w:left="0"/>
        <w:jc w:val="both"/>
        <w:rPr>
          <w:b/>
        </w:rPr>
      </w:pPr>
    </w:p>
    <w:p w:rsidR="0004080B" w:rsidRPr="00D87AE3" w:rsidRDefault="0004080B" w:rsidP="00D87AE3">
      <w:pPr>
        <w:pStyle w:val="a9"/>
        <w:ind w:left="0"/>
        <w:jc w:val="both"/>
        <w:rPr>
          <w:b/>
        </w:rPr>
      </w:pPr>
      <w:r w:rsidRPr="00D87AE3">
        <w:rPr>
          <w:b/>
        </w:rPr>
        <w:t>Типовые тесты</w:t>
      </w:r>
    </w:p>
    <w:p w:rsidR="00937501" w:rsidRPr="00D87AE3" w:rsidRDefault="00937501" w:rsidP="00D87AE3">
      <w:pPr>
        <w:pStyle w:val="a9"/>
        <w:ind w:left="0"/>
        <w:jc w:val="both"/>
        <w:rPr>
          <w:b/>
        </w:rPr>
      </w:pPr>
    </w:p>
    <w:p w:rsidR="000E3721" w:rsidRPr="00D87AE3" w:rsidRDefault="00937501" w:rsidP="00D87AE3">
      <w:pPr>
        <w:pStyle w:val="a9"/>
        <w:ind w:left="0"/>
        <w:jc w:val="both"/>
        <w:rPr>
          <w:b/>
        </w:rPr>
      </w:pPr>
      <w:r w:rsidRPr="00D87AE3">
        <w:rPr>
          <w:b/>
        </w:rPr>
        <w:t xml:space="preserve"> Вариант 1</w:t>
      </w:r>
    </w:p>
    <w:p w:rsidR="00937501" w:rsidRPr="00D87AE3" w:rsidRDefault="00937501" w:rsidP="00D87AE3">
      <w:pPr>
        <w:pStyle w:val="a9"/>
        <w:ind w:left="0"/>
        <w:jc w:val="both"/>
        <w:rPr>
          <w:b/>
        </w:rPr>
      </w:pPr>
    </w:p>
    <w:p w:rsidR="00937501" w:rsidRPr="00D87AE3" w:rsidRDefault="00BB7B45" w:rsidP="00D87AE3">
      <w:pPr>
        <w:pStyle w:val="a9"/>
        <w:ind w:left="0"/>
        <w:jc w:val="both"/>
      </w:pPr>
      <w:r w:rsidRPr="00D87AE3">
        <w:t xml:space="preserve">1.Завершите высказывание: </w:t>
      </w:r>
    </w:p>
    <w:p w:rsidR="00937501" w:rsidRPr="00D87AE3" w:rsidRDefault="00BB7B45" w:rsidP="00D87AE3">
      <w:pPr>
        <w:pStyle w:val="a9"/>
        <w:ind w:left="0"/>
        <w:jc w:val="both"/>
      </w:pPr>
      <w:r w:rsidRPr="00D87AE3">
        <w:t xml:space="preserve">Проектом это – уникальная совокупность скоординированных действий (работ) с определёнными датами начала и окончания, установленными сроками, за- тратами и параметрами выполнения, предназначенных … </w:t>
      </w:r>
    </w:p>
    <w:p w:rsidR="00937501" w:rsidRPr="00D87AE3" w:rsidRDefault="00937501" w:rsidP="00D87AE3">
      <w:pPr>
        <w:pStyle w:val="a9"/>
        <w:ind w:left="0"/>
        <w:jc w:val="both"/>
      </w:pPr>
    </w:p>
    <w:p w:rsidR="00937501" w:rsidRPr="00D87AE3" w:rsidRDefault="00BB7B45" w:rsidP="00D87AE3">
      <w:pPr>
        <w:pStyle w:val="a9"/>
        <w:ind w:left="0"/>
        <w:jc w:val="both"/>
      </w:pPr>
      <w:r w:rsidRPr="00D87AE3">
        <w:t>2. Жизненным циклом про</w:t>
      </w:r>
      <w:r w:rsidR="00937501" w:rsidRPr="00D87AE3">
        <w:t xml:space="preserve">екта называют: </w:t>
      </w:r>
      <w:r w:rsidRPr="00D87AE3">
        <w:t xml:space="preserve"> 1. Процесс создания проекта 2. Промежуток времени между моментом появления, зарождения проекта и моментом его завершения 3. Процесс завершения проекта </w:t>
      </w:r>
    </w:p>
    <w:p w:rsidR="00937501" w:rsidRPr="00D87AE3" w:rsidRDefault="00937501" w:rsidP="00D87AE3">
      <w:pPr>
        <w:pStyle w:val="a9"/>
        <w:ind w:left="0"/>
        <w:jc w:val="both"/>
      </w:pPr>
    </w:p>
    <w:p w:rsidR="00937501" w:rsidRPr="00D87AE3" w:rsidRDefault="00BB7B45" w:rsidP="00D87AE3">
      <w:pPr>
        <w:pStyle w:val="a9"/>
        <w:numPr>
          <w:ilvl w:val="0"/>
          <w:numId w:val="10"/>
        </w:numPr>
        <w:ind w:left="0" w:firstLine="0"/>
        <w:jc w:val="both"/>
      </w:pPr>
      <w:r w:rsidRPr="00D87AE3">
        <w:t xml:space="preserve">Установите правильную последовательность. Процесс разработки и реализации проекта включает следующие этапы: </w:t>
      </w:r>
    </w:p>
    <w:p w:rsidR="00937501" w:rsidRPr="00D87AE3" w:rsidRDefault="00BB7B45" w:rsidP="00D87AE3">
      <w:pPr>
        <w:jc w:val="both"/>
      </w:pPr>
      <w:r w:rsidRPr="00D87AE3">
        <w:t xml:space="preserve">Реализация проекта Анализ существующей ситуации (анализ проблемы) и разработка проблемного поля Разработка плана деятельности (мероприятий, заданий, ресурсов, критериев оценки и т.д.) Составление бюджета проекта Разработка концепции проекта Определение целей деятельности Оценка полученных результатов Появление замысла (идеи проекта) </w:t>
      </w:r>
    </w:p>
    <w:p w:rsidR="00937501" w:rsidRPr="00D87AE3" w:rsidRDefault="00937501" w:rsidP="00D87AE3">
      <w:pPr>
        <w:jc w:val="both"/>
      </w:pPr>
    </w:p>
    <w:p w:rsidR="00937501" w:rsidRPr="00D87AE3" w:rsidRDefault="00BB7B45" w:rsidP="00D87AE3">
      <w:pPr>
        <w:jc w:val="both"/>
      </w:pPr>
      <w:r w:rsidRPr="00D87AE3">
        <w:t xml:space="preserve">4. Какое количество руководителей должно быть в проектной группе: </w:t>
      </w:r>
    </w:p>
    <w:p w:rsidR="00937501" w:rsidRPr="00D87AE3" w:rsidRDefault="00BB7B45" w:rsidP="00D87AE3">
      <w:pPr>
        <w:jc w:val="both"/>
      </w:pPr>
      <w:r w:rsidRPr="00D87AE3">
        <w:t xml:space="preserve">А. 2 Б. 1 В. 3 </w:t>
      </w:r>
    </w:p>
    <w:p w:rsidR="00937501" w:rsidRPr="00D87AE3" w:rsidRDefault="00937501" w:rsidP="00D87AE3">
      <w:pPr>
        <w:jc w:val="both"/>
      </w:pPr>
    </w:p>
    <w:p w:rsidR="00937501" w:rsidRPr="00D87AE3" w:rsidRDefault="00BB7B45" w:rsidP="00D87AE3">
      <w:pPr>
        <w:jc w:val="both"/>
      </w:pPr>
      <w:r w:rsidRPr="00D87AE3">
        <w:t xml:space="preserve">5. Учёт </w:t>
      </w:r>
      <w:proofErr w:type="spellStart"/>
      <w:r w:rsidRPr="00D87AE3">
        <w:t>партисипативности</w:t>
      </w:r>
      <w:proofErr w:type="spellEnd"/>
      <w:r w:rsidRPr="00D87AE3">
        <w:t xml:space="preserve"> в процессе разработки проектов означает: 1. Участие всех субъектов процесса в разработ</w:t>
      </w:r>
      <w:r w:rsidR="001C4661" w:rsidRPr="00D87AE3">
        <w:t>ке и реализации проекта Систем</w:t>
      </w:r>
      <w:r w:rsidRPr="00D87AE3">
        <w:t>ность при анализе различных факторов внешней среды 2. Учёт психологических особенностей, психологич</w:t>
      </w:r>
      <w:r w:rsidR="001C4661" w:rsidRPr="00D87AE3">
        <w:t>еской совместимости разработчи</w:t>
      </w:r>
      <w:r w:rsidRPr="00D87AE3">
        <w:t xml:space="preserve">ков проекта 3. Привлечение дополнительных консультантов в процессе разработки проекта </w:t>
      </w:r>
    </w:p>
    <w:p w:rsidR="00937501" w:rsidRPr="00D87AE3" w:rsidRDefault="00937501" w:rsidP="00D87AE3">
      <w:pPr>
        <w:jc w:val="both"/>
      </w:pPr>
    </w:p>
    <w:p w:rsidR="00937501" w:rsidRPr="00D87AE3" w:rsidRDefault="00BB7B45" w:rsidP="00D87AE3">
      <w:pPr>
        <w:jc w:val="both"/>
      </w:pPr>
      <w:r w:rsidRPr="00D87AE3">
        <w:t xml:space="preserve">6. Бюджет проекта (смета расходов) может включать в себя следующие статьи расходов (дополните 2-3 варианта): 1. услуги связи; 2. транспортные, командировочные расходы; 3. социальные выплаты; 4. … </w:t>
      </w:r>
    </w:p>
    <w:p w:rsidR="00937501" w:rsidRPr="00D87AE3" w:rsidRDefault="00937501" w:rsidP="00D87AE3">
      <w:pPr>
        <w:jc w:val="both"/>
      </w:pPr>
    </w:p>
    <w:p w:rsidR="00937501" w:rsidRPr="00D87AE3" w:rsidRDefault="00BB7B45" w:rsidP="00D87AE3">
      <w:pPr>
        <w:jc w:val="both"/>
      </w:pPr>
      <w:r w:rsidRPr="00D87AE3">
        <w:t>7. Что понимается под «проектной структурой управления»? 1. Временная структура, создаваемая для решения конкретной комплексной задачи; 2. Постоянно действующая структура, наделённая особыми полномочиями; 3. Структурное подразделение предприятия или организации, занимающееся подготовкой кадров для реал</w:t>
      </w:r>
      <w:r w:rsidR="00937501" w:rsidRPr="00D87AE3">
        <w:t xml:space="preserve">изации инвестиционных проектов </w:t>
      </w:r>
    </w:p>
    <w:p w:rsidR="00937501" w:rsidRPr="00D87AE3" w:rsidRDefault="00BB7B45" w:rsidP="00D87AE3">
      <w:pPr>
        <w:jc w:val="both"/>
      </w:pPr>
      <w:r w:rsidRPr="00D87AE3">
        <w:t>8. Как называется документ, в который включаются</w:t>
      </w:r>
      <w:r w:rsidR="00937501" w:rsidRPr="00D87AE3">
        <w:t xml:space="preserve"> все статьи расходов, необходи</w:t>
      </w:r>
      <w:r w:rsidRPr="00D87AE3">
        <w:t xml:space="preserve">мых для реализации проекта: 1. Бюджет (смета); 2. Матрица затрат; 3. Проект расходов </w:t>
      </w:r>
    </w:p>
    <w:p w:rsidR="00937501" w:rsidRPr="00D87AE3" w:rsidRDefault="00937501" w:rsidP="00D87AE3">
      <w:pPr>
        <w:jc w:val="both"/>
      </w:pPr>
    </w:p>
    <w:p w:rsidR="00937501" w:rsidRPr="00D87AE3" w:rsidRDefault="00BB7B45" w:rsidP="00D87AE3">
      <w:pPr>
        <w:jc w:val="both"/>
      </w:pPr>
      <w:r w:rsidRPr="00D87AE3">
        <w:t xml:space="preserve">9. Кто в первую очередь должен принимать решение об окончании проекта: 1. Члены проектной группы; 2. Руководитель проекта; 3. Администрация предприятия. </w:t>
      </w:r>
    </w:p>
    <w:p w:rsidR="00937501" w:rsidRPr="00D87AE3" w:rsidRDefault="00937501" w:rsidP="00D87AE3">
      <w:pPr>
        <w:jc w:val="both"/>
      </w:pPr>
    </w:p>
    <w:p w:rsidR="00937501" w:rsidRPr="00D87AE3" w:rsidRDefault="00BB7B45" w:rsidP="00D87AE3">
      <w:pPr>
        <w:jc w:val="both"/>
      </w:pPr>
      <w:r w:rsidRPr="00D87AE3">
        <w:t>10. Известным отечественным специалистом в обл</w:t>
      </w:r>
      <w:r w:rsidR="00937501" w:rsidRPr="00D87AE3">
        <w:t>асти управления проектами явля</w:t>
      </w:r>
      <w:r w:rsidRPr="00D87AE3">
        <w:t xml:space="preserve">ется: 1. </w:t>
      </w:r>
      <w:proofErr w:type="spellStart"/>
      <w:r w:rsidRPr="00D87AE3">
        <w:t>С.А.Ким</w:t>
      </w:r>
      <w:proofErr w:type="spellEnd"/>
      <w:r w:rsidRPr="00D87AE3">
        <w:t xml:space="preserve">; 2. </w:t>
      </w:r>
      <w:proofErr w:type="spellStart"/>
      <w:r w:rsidRPr="00D87AE3">
        <w:t>В.Д.Шапиро</w:t>
      </w:r>
      <w:proofErr w:type="spellEnd"/>
      <w:r w:rsidRPr="00D87AE3">
        <w:t xml:space="preserve">; 3. </w:t>
      </w:r>
      <w:proofErr w:type="spellStart"/>
      <w:r w:rsidRPr="00D87AE3">
        <w:t>А.М.Моисеев</w:t>
      </w:r>
      <w:proofErr w:type="spellEnd"/>
      <w:r w:rsidRPr="00D87AE3">
        <w:t xml:space="preserve">. </w:t>
      </w:r>
    </w:p>
    <w:p w:rsidR="00937501" w:rsidRPr="00D87AE3" w:rsidRDefault="00937501" w:rsidP="00D87AE3">
      <w:pPr>
        <w:jc w:val="both"/>
      </w:pPr>
    </w:p>
    <w:p w:rsidR="00937501" w:rsidRPr="00D87AE3" w:rsidRDefault="00BB7B45" w:rsidP="00D87AE3">
      <w:pPr>
        <w:jc w:val="both"/>
      </w:pPr>
      <w:r w:rsidRPr="00D87AE3">
        <w:t>11. Продолжите перечень требований к руководителю проекта (2-3 характеристи</w:t>
      </w:r>
      <w:r w:rsidR="001C4661" w:rsidRPr="00D87AE3">
        <w:t>к</w:t>
      </w:r>
      <w:r w:rsidRPr="00D87AE3">
        <w:t xml:space="preserve">и): </w:t>
      </w:r>
      <w:r w:rsidRPr="00D87AE3">
        <w:lastRenderedPageBreak/>
        <w:t xml:space="preserve">образование, … </w:t>
      </w:r>
    </w:p>
    <w:p w:rsidR="00937501" w:rsidRPr="00D87AE3" w:rsidRDefault="00937501" w:rsidP="00D87AE3">
      <w:pPr>
        <w:jc w:val="both"/>
      </w:pPr>
    </w:p>
    <w:p w:rsidR="00937501" w:rsidRPr="00D87AE3" w:rsidRDefault="00937501" w:rsidP="00D87AE3">
      <w:pPr>
        <w:jc w:val="both"/>
      </w:pPr>
      <w:r w:rsidRPr="00D87AE3">
        <w:t>12.</w:t>
      </w:r>
      <w:r w:rsidR="00BB7B45" w:rsidRPr="00D87AE3">
        <w:t xml:space="preserve">Какие методы анализа и прогнозирования могут быть использованы в процессе гене- рации идей, выработки решений и постановки целей в проектировочной деятельно- </w:t>
      </w:r>
      <w:proofErr w:type="spellStart"/>
      <w:r w:rsidR="00BB7B45" w:rsidRPr="00D87AE3">
        <w:t>сти</w:t>
      </w:r>
      <w:proofErr w:type="spellEnd"/>
      <w:r w:rsidR="00BB7B45" w:rsidRPr="00D87AE3">
        <w:t xml:space="preserve">? </w:t>
      </w:r>
    </w:p>
    <w:p w:rsidR="00937501" w:rsidRPr="00D87AE3" w:rsidRDefault="00937501" w:rsidP="00D87AE3">
      <w:pPr>
        <w:jc w:val="both"/>
        <w:rPr>
          <w:b/>
        </w:rPr>
      </w:pPr>
    </w:p>
    <w:p w:rsidR="00937501" w:rsidRPr="00D87AE3" w:rsidRDefault="00BB7B45" w:rsidP="00D87AE3">
      <w:pPr>
        <w:pStyle w:val="a9"/>
        <w:ind w:left="0"/>
        <w:jc w:val="both"/>
        <w:rPr>
          <w:b/>
        </w:rPr>
      </w:pPr>
      <w:r w:rsidRPr="00D87AE3">
        <w:rPr>
          <w:b/>
        </w:rPr>
        <w:t xml:space="preserve">Вариант 2 </w:t>
      </w:r>
    </w:p>
    <w:p w:rsidR="00937501" w:rsidRPr="00D87AE3" w:rsidRDefault="00937501" w:rsidP="00D87AE3">
      <w:pPr>
        <w:pStyle w:val="a9"/>
        <w:ind w:left="0"/>
        <w:jc w:val="both"/>
        <w:rPr>
          <w:b/>
        </w:rPr>
      </w:pPr>
    </w:p>
    <w:p w:rsidR="00937501" w:rsidRPr="00D87AE3" w:rsidRDefault="00BB7B45" w:rsidP="00D87AE3">
      <w:pPr>
        <w:jc w:val="both"/>
      </w:pPr>
      <w:r w:rsidRPr="00D87AE3">
        <w:t xml:space="preserve">1. Зарождение управления проектами как самостоятельной дисциплины относится: 1. К 30-м годам ХХ века; 2. К 60-м годам ХХ века; 3. К III тысячелетию до н.э. </w:t>
      </w:r>
    </w:p>
    <w:p w:rsidR="00937501" w:rsidRPr="00D87AE3" w:rsidRDefault="00937501" w:rsidP="00D87AE3">
      <w:pPr>
        <w:jc w:val="both"/>
      </w:pPr>
    </w:p>
    <w:p w:rsidR="00937501" w:rsidRPr="00D87AE3" w:rsidRDefault="00BB7B45" w:rsidP="00D87AE3">
      <w:pPr>
        <w:jc w:val="both"/>
      </w:pPr>
      <w:r w:rsidRPr="00D87AE3">
        <w:t>2. Дополните характе</w:t>
      </w:r>
      <w:r w:rsidR="00937501" w:rsidRPr="00D87AE3">
        <w:t xml:space="preserve">ристики (2-3 характеристики). </w:t>
      </w:r>
    </w:p>
    <w:p w:rsidR="00937501" w:rsidRPr="00D87AE3" w:rsidRDefault="00BB7B45" w:rsidP="00D87AE3">
      <w:pPr>
        <w:jc w:val="both"/>
      </w:pPr>
      <w:r w:rsidRPr="00D87AE3">
        <w:t xml:space="preserve"> </w:t>
      </w:r>
      <w:r w:rsidR="00937501" w:rsidRPr="00D87AE3">
        <w:t xml:space="preserve">Признаками проекта являются: </w:t>
      </w:r>
      <w:r w:rsidRPr="00D87AE3">
        <w:t xml:space="preserve">- наличие изменения (мы изменяем существующую ситуацию до желаемой) - ограниченность требуемых ресурсов и бюджета - уникальная последовательность событий </w:t>
      </w:r>
    </w:p>
    <w:p w:rsidR="00937501" w:rsidRPr="00D87AE3" w:rsidRDefault="00937501" w:rsidP="00D87AE3">
      <w:pPr>
        <w:jc w:val="both"/>
      </w:pPr>
    </w:p>
    <w:p w:rsidR="00937501" w:rsidRPr="00D87AE3" w:rsidRDefault="00BB7B45" w:rsidP="00D87AE3">
      <w:pPr>
        <w:jc w:val="both"/>
      </w:pPr>
      <w:r w:rsidRPr="00D87AE3">
        <w:t xml:space="preserve">4. Продолжите перечисление основных функций управления проектами: анализ, принятие решений, … </w:t>
      </w:r>
    </w:p>
    <w:p w:rsidR="00937501" w:rsidRPr="00D87AE3" w:rsidRDefault="00937501" w:rsidP="00D87AE3">
      <w:pPr>
        <w:jc w:val="both"/>
      </w:pPr>
    </w:p>
    <w:p w:rsidR="00937501" w:rsidRPr="00D87AE3" w:rsidRDefault="00BB7B45" w:rsidP="00D87AE3">
      <w:pPr>
        <w:jc w:val="both"/>
      </w:pPr>
      <w:r w:rsidRPr="00D87AE3">
        <w:t xml:space="preserve">5. Как называется метод, помогающий сформулировать цели и задания проекта: 1. P R O J E C T 2. S M A R T 3. D R A F T </w:t>
      </w:r>
    </w:p>
    <w:p w:rsidR="00937501" w:rsidRPr="00D87AE3" w:rsidRDefault="00937501" w:rsidP="00D87AE3">
      <w:pPr>
        <w:jc w:val="both"/>
      </w:pPr>
    </w:p>
    <w:p w:rsidR="00937501" w:rsidRPr="00D87AE3" w:rsidRDefault="00BB7B45" w:rsidP="00D87AE3">
      <w:pPr>
        <w:jc w:val="both"/>
      </w:pPr>
      <w:r w:rsidRPr="00D87AE3">
        <w:t xml:space="preserve">6. Дополните перечень требований к целям проекта (2-3 характеристики): 1. Ясность 2. …… </w:t>
      </w:r>
    </w:p>
    <w:p w:rsidR="00937501" w:rsidRPr="00D87AE3" w:rsidRDefault="00937501" w:rsidP="00D87AE3">
      <w:pPr>
        <w:jc w:val="both"/>
      </w:pPr>
    </w:p>
    <w:p w:rsidR="00937501" w:rsidRPr="00D87AE3" w:rsidRDefault="00BB7B45" w:rsidP="00D87AE3">
      <w:pPr>
        <w:jc w:val="both"/>
      </w:pPr>
      <w:r w:rsidRPr="00D87AE3">
        <w:t>7. Дополните характеристики задания по проекту 1.</w:t>
      </w:r>
      <w:r w:rsidR="00937501" w:rsidRPr="00D87AE3">
        <w:t>)</w:t>
      </w:r>
      <w:r w:rsidRPr="00D87AE3">
        <w:t xml:space="preserve"> Определённость сроков выполнения 2) Последовательность работ, необходимых для успешного достижения целей проекта 3) … </w:t>
      </w:r>
    </w:p>
    <w:p w:rsidR="00937501" w:rsidRPr="00D87AE3" w:rsidRDefault="00937501" w:rsidP="00D87AE3">
      <w:pPr>
        <w:jc w:val="both"/>
      </w:pPr>
    </w:p>
    <w:p w:rsidR="00937501" w:rsidRPr="00D87AE3" w:rsidRDefault="00BB7B45" w:rsidP="00D87AE3">
      <w:pPr>
        <w:jc w:val="both"/>
      </w:pPr>
      <w:r w:rsidRPr="00D87AE3">
        <w:t xml:space="preserve">8. Какие основания для классификации проектов Вы знаете(дополните 2- 3 основа- </w:t>
      </w:r>
      <w:proofErr w:type="spellStart"/>
      <w:r w:rsidRPr="00D87AE3">
        <w:t>ния</w:t>
      </w:r>
      <w:proofErr w:type="spellEnd"/>
      <w:r w:rsidRPr="00D87AE3">
        <w:t xml:space="preserve">): 1. по масштабам (размерам) проекта; 2. по месту и условиям реализации; 3. … </w:t>
      </w:r>
    </w:p>
    <w:p w:rsidR="00937501" w:rsidRPr="00D87AE3" w:rsidRDefault="00937501" w:rsidP="00D87AE3">
      <w:pPr>
        <w:jc w:val="both"/>
      </w:pPr>
    </w:p>
    <w:p w:rsidR="00937501" w:rsidRPr="00D87AE3" w:rsidRDefault="00BB7B45" w:rsidP="00D87AE3">
      <w:pPr>
        <w:jc w:val="both"/>
      </w:pPr>
      <w:r w:rsidRPr="00D87AE3">
        <w:t xml:space="preserve">9. К проектным структурам управления относится: 1) Матричная структура управления; 2) Коллегиальная структура управления; 3) Модульная структура управления. </w:t>
      </w:r>
    </w:p>
    <w:p w:rsidR="00937501" w:rsidRPr="00D87AE3" w:rsidRDefault="00937501" w:rsidP="00D87AE3">
      <w:pPr>
        <w:jc w:val="both"/>
      </w:pPr>
    </w:p>
    <w:p w:rsidR="00937501" w:rsidRPr="00D87AE3" w:rsidRDefault="00BB7B45" w:rsidP="00D87AE3">
      <w:pPr>
        <w:jc w:val="both"/>
      </w:pPr>
      <w:r w:rsidRPr="00D87AE3">
        <w:t xml:space="preserve">10. Принцип «декомпозиции цели» при построении «Дерева целей» означает… </w:t>
      </w:r>
    </w:p>
    <w:p w:rsidR="00937501" w:rsidRPr="00D87AE3" w:rsidRDefault="00937501" w:rsidP="00D87AE3">
      <w:pPr>
        <w:jc w:val="both"/>
      </w:pPr>
    </w:p>
    <w:p w:rsidR="00BB7B45" w:rsidRPr="00D87AE3" w:rsidRDefault="00BB7B45" w:rsidP="00D87AE3">
      <w:pPr>
        <w:pStyle w:val="a9"/>
        <w:numPr>
          <w:ilvl w:val="0"/>
          <w:numId w:val="1"/>
        </w:numPr>
        <w:ind w:left="0"/>
        <w:jc w:val="both"/>
      </w:pPr>
      <w:r w:rsidRPr="00D87AE3">
        <w:t>Какие виды планирования в проектном менеджменте Вам известны?</w:t>
      </w:r>
    </w:p>
    <w:p w:rsidR="00CB3386" w:rsidRPr="00D87AE3" w:rsidRDefault="00CB3386" w:rsidP="00D87AE3">
      <w:pPr>
        <w:jc w:val="both"/>
        <w:rPr>
          <w:b/>
        </w:rPr>
      </w:pPr>
    </w:p>
    <w:p w:rsidR="00CB3386" w:rsidRPr="00D87AE3" w:rsidRDefault="00CB3386" w:rsidP="00D87AE3">
      <w:pPr>
        <w:jc w:val="both"/>
        <w:rPr>
          <w:b/>
        </w:rPr>
      </w:pPr>
      <w:r w:rsidRPr="00D87AE3">
        <w:rPr>
          <w:b/>
        </w:rPr>
        <w:t>Темы курсовых работ</w:t>
      </w:r>
    </w:p>
    <w:p w:rsidR="00CB3386" w:rsidRPr="00D87AE3" w:rsidRDefault="00CB3386" w:rsidP="00D87AE3">
      <w:pPr>
        <w:jc w:val="both"/>
        <w:rPr>
          <w:b/>
        </w:rPr>
      </w:pP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lang w:val="en-US"/>
        </w:rPr>
      </w:pPr>
      <w:proofErr w:type="spellStart"/>
      <w:r w:rsidRPr="00D87AE3">
        <w:rPr>
          <w:rFonts w:ascii="Times New Roman" w:hAnsi="Times New Roman"/>
          <w:sz w:val="24"/>
          <w:szCs w:val="24"/>
          <w:lang w:val="en-US"/>
        </w:rPr>
        <w:t>Системный</w:t>
      </w:r>
      <w:proofErr w:type="spellEnd"/>
      <w:r w:rsidRPr="00D87AE3">
        <w:rPr>
          <w:rFonts w:ascii="Times New Roman" w:hAnsi="Times New Roman"/>
          <w:sz w:val="24"/>
          <w:szCs w:val="24"/>
          <w:lang w:val="en-US"/>
        </w:rPr>
        <w:t xml:space="preserve"> </w:t>
      </w:r>
      <w:proofErr w:type="spellStart"/>
      <w:r w:rsidRPr="00D87AE3">
        <w:rPr>
          <w:rFonts w:ascii="Times New Roman" w:hAnsi="Times New Roman"/>
          <w:sz w:val="24"/>
          <w:szCs w:val="24"/>
          <w:lang w:val="en-US"/>
        </w:rPr>
        <w:t>подход</w:t>
      </w:r>
      <w:proofErr w:type="spellEnd"/>
      <w:r w:rsidRPr="00D87AE3">
        <w:rPr>
          <w:rFonts w:ascii="Times New Roman" w:hAnsi="Times New Roman"/>
          <w:sz w:val="24"/>
          <w:szCs w:val="24"/>
          <w:lang w:val="en-US"/>
        </w:rPr>
        <w:t xml:space="preserve"> в </w:t>
      </w:r>
      <w:proofErr w:type="spellStart"/>
      <w:r w:rsidRPr="00D87AE3">
        <w:rPr>
          <w:rFonts w:ascii="Times New Roman" w:hAnsi="Times New Roman"/>
          <w:sz w:val="24"/>
          <w:szCs w:val="24"/>
          <w:lang w:val="en-US"/>
        </w:rPr>
        <w:t>управлении</w:t>
      </w:r>
      <w:proofErr w:type="spellEnd"/>
      <w:r w:rsidRPr="00D87AE3">
        <w:rPr>
          <w:rFonts w:ascii="Times New Roman" w:hAnsi="Times New Roman"/>
          <w:sz w:val="24"/>
          <w:szCs w:val="24"/>
          <w:lang w:val="en-US"/>
        </w:rPr>
        <w:t xml:space="preserve"> </w:t>
      </w:r>
      <w:proofErr w:type="spellStart"/>
      <w:r w:rsidRPr="00D87AE3">
        <w:rPr>
          <w:rFonts w:ascii="Times New Roman" w:hAnsi="Times New Roman"/>
          <w:sz w:val="24"/>
          <w:szCs w:val="24"/>
          <w:lang w:val="en-US"/>
        </w:rPr>
        <w:t>проектами</w:t>
      </w:r>
      <w:proofErr w:type="spellEnd"/>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lang w:val="en-US"/>
        </w:rPr>
        <w:t>C</w:t>
      </w:r>
      <w:proofErr w:type="spellStart"/>
      <w:r w:rsidRPr="00D87AE3">
        <w:rPr>
          <w:rFonts w:ascii="Times New Roman" w:hAnsi="Times New Roman"/>
          <w:sz w:val="24"/>
          <w:szCs w:val="24"/>
        </w:rPr>
        <w:t>истемная</w:t>
      </w:r>
      <w:proofErr w:type="spellEnd"/>
      <w:r w:rsidRPr="00D87AE3">
        <w:rPr>
          <w:rFonts w:ascii="Times New Roman" w:hAnsi="Times New Roman"/>
          <w:sz w:val="24"/>
          <w:szCs w:val="24"/>
        </w:rPr>
        <w:t xml:space="preserve"> динамика в управлении проектами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Финансовое моделирование проекта</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Сравнительный анализ стандартов управления проектами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 xml:space="preserve">Ценностно-ориентированное управление проектами в компании </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Оценка зрелости управления проектами и стратегии  ее повышения в компании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Разработка системы стратегического  управления проектами в компании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Математические модели управления портфелем проектов</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Методология управления портфелем проектов</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Модели селекции проектов</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Управление трансформационными программами  в компании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 xml:space="preserve">Гибкие  ( </w:t>
      </w:r>
      <w:proofErr w:type="spellStart"/>
      <w:r w:rsidRPr="00D87AE3">
        <w:rPr>
          <w:rFonts w:ascii="Times New Roman" w:hAnsi="Times New Roman"/>
          <w:sz w:val="24"/>
          <w:szCs w:val="24"/>
        </w:rPr>
        <w:t>Agile</w:t>
      </w:r>
      <w:proofErr w:type="spellEnd"/>
      <w:r w:rsidRPr="00D87AE3">
        <w:rPr>
          <w:rFonts w:ascii="Times New Roman" w:hAnsi="Times New Roman"/>
          <w:sz w:val="24"/>
          <w:szCs w:val="24"/>
        </w:rPr>
        <w:t>) методологии управления проектами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Корпоративные системы управления проектами</w:t>
      </w:r>
    </w:p>
    <w:p w:rsidR="00CB3386" w:rsidRPr="00D87AE3" w:rsidRDefault="00CB3386" w:rsidP="00D87AE3">
      <w:pPr>
        <w:pStyle w:val="21"/>
        <w:numPr>
          <w:ilvl w:val="0"/>
          <w:numId w:val="22"/>
        </w:numPr>
        <w:spacing w:after="0" w:line="240" w:lineRule="auto"/>
        <w:ind w:left="0" w:firstLine="360"/>
        <w:jc w:val="both"/>
        <w:rPr>
          <w:rFonts w:ascii="Times New Roman" w:hAnsi="Times New Roman"/>
          <w:sz w:val="24"/>
          <w:szCs w:val="24"/>
        </w:rPr>
      </w:pPr>
      <w:r w:rsidRPr="00D87AE3">
        <w:rPr>
          <w:rFonts w:ascii="Times New Roman" w:hAnsi="Times New Roman"/>
          <w:sz w:val="24"/>
          <w:szCs w:val="24"/>
        </w:rPr>
        <w:t xml:space="preserve"> Использование теории ограничений в управлении проектами</w:t>
      </w:r>
    </w:p>
    <w:p w:rsidR="00CB3386" w:rsidRPr="00D87AE3" w:rsidRDefault="00CB3386" w:rsidP="00D87AE3">
      <w:pPr>
        <w:widowControl/>
        <w:numPr>
          <w:ilvl w:val="0"/>
          <w:numId w:val="22"/>
        </w:numPr>
        <w:autoSpaceDE/>
        <w:autoSpaceDN/>
        <w:adjustRightInd/>
        <w:ind w:left="0" w:firstLine="360"/>
        <w:jc w:val="both"/>
      </w:pPr>
      <w:r w:rsidRPr="00D87AE3">
        <w:lastRenderedPageBreak/>
        <w:t>Анализ практики управления портфелем проектов на предприятиях;</w:t>
      </w:r>
    </w:p>
    <w:p w:rsidR="00CB3386" w:rsidRPr="00D87AE3" w:rsidRDefault="00CB3386" w:rsidP="00D87AE3">
      <w:pPr>
        <w:widowControl/>
        <w:numPr>
          <w:ilvl w:val="0"/>
          <w:numId w:val="22"/>
        </w:numPr>
        <w:autoSpaceDE/>
        <w:autoSpaceDN/>
        <w:adjustRightInd/>
        <w:ind w:left="0" w:firstLine="360"/>
        <w:jc w:val="both"/>
      </w:pPr>
      <w:r w:rsidRPr="00D87AE3">
        <w:t>Управление рисками проекта, программы и портфеля проектов;</w:t>
      </w:r>
    </w:p>
    <w:p w:rsidR="00CB3386" w:rsidRPr="00D87AE3" w:rsidRDefault="00CB3386" w:rsidP="00D87AE3">
      <w:pPr>
        <w:widowControl/>
        <w:numPr>
          <w:ilvl w:val="0"/>
          <w:numId w:val="22"/>
        </w:numPr>
        <w:autoSpaceDE/>
        <w:autoSpaceDN/>
        <w:adjustRightInd/>
        <w:ind w:left="0" w:firstLine="360"/>
      </w:pPr>
      <w:r w:rsidRPr="00D87AE3">
        <w:t>Условия эффективности лидерства руководителя проекта и его команды</w:t>
      </w:r>
    </w:p>
    <w:p w:rsidR="00CB3386" w:rsidRPr="00D87AE3" w:rsidRDefault="00CB3386" w:rsidP="00D87AE3">
      <w:pPr>
        <w:widowControl/>
        <w:numPr>
          <w:ilvl w:val="0"/>
          <w:numId w:val="22"/>
        </w:numPr>
        <w:autoSpaceDE/>
        <w:autoSpaceDN/>
        <w:adjustRightInd/>
        <w:ind w:left="0" w:firstLine="360"/>
      </w:pPr>
      <w:r w:rsidRPr="00D87AE3">
        <w:t>Причины возникновения и последствия конфликтов в проектах</w:t>
      </w:r>
    </w:p>
    <w:p w:rsidR="00CB3386" w:rsidRPr="00D87AE3" w:rsidRDefault="00CB3386" w:rsidP="00D87AE3">
      <w:pPr>
        <w:widowControl/>
        <w:numPr>
          <w:ilvl w:val="0"/>
          <w:numId w:val="22"/>
        </w:numPr>
        <w:autoSpaceDE/>
        <w:autoSpaceDN/>
        <w:adjustRightInd/>
        <w:ind w:left="0" w:firstLine="360"/>
      </w:pPr>
      <w:r w:rsidRPr="00D87AE3">
        <w:t>Профессионально-важные качества проектного менеджера</w:t>
      </w:r>
    </w:p>
    <w:p w:rsidR="00CB3386" w:rsidRPr="00D87AE3" w:rsidRDefault="00CB3386" w:rsidP="00D87AE3">
      <w:pPr>
        <w:widowControl/>
        <w:numPr>
          <w:ilvl w:val="0"/>
          <w:numId w:val="22"/>
        </w:numPr>
        <w:autoSpaceDE/>
        <w:autoSpaceDN/>
        <w:adjustRightInd/>
        <w:ind w:left="0" w:firstLine="360"/>
        <w:jc w:val="both"/>
      </w:pPr>
      <w:r w:rsidRPr="00D87AE3">
        <w:t>Исследование методов оценки бизнеса</w:t>
      </w:r>
    </w:p>
    <w:p w:rsidR="00CB3386" w:rsidRPr="00D87AE3" w:rsidRDefault="00CB3386" w:rsidP="00D87AE3">
      <w:pPr>
        <w:widowControl/>
        <w:numPr>
          <w:ilvl w:val="0"/>
          <w:numId w:val="22"/>
        </w:numPr>
        <w:autoSpaceDE/>
        <w:autoSpaceDN/>
        <w:adjustRightInd/>
        <w:ind w:left="0" w:firstLine="360"/>
        <w:jc w:val="both"/>
      </w:pPr>
      <w:r w:rsidRPr="00D87AE3">
        <w:t>Инструменты и методы управления рисками проекта</w:t>
      </w:r>
    </w:p>
    <w:p w:rsidR="00CB3386" w:rsidRPr="00D87AE3" w:rsidRDefault="00CB3386" w:rsidP="00D87AE3">
      <w:pPr>
        <w:widowControl/>
        <w:numPr>
          <w:ilvl w:val="0"/>
          <w:numId w:val="22"/>
        </w:numPr>
        <w:autoSpaceDE/>
        <w:autoSpaceDN/>
        <w:adjustRightInd/>
        <w:ind w:left="0" w:firstLine="360"/>
        <w:jc w:val="both"/>
      </w:pPr>
      <w:r w:rsidRPr="00D87AE3">
        <w:t xml:space="preserve">Управление рисками проекта: теория и практика </w:t>
      </w:r>
    </w:p>
    <w:p w:rsidR="00CB3386" w:rsidRPr="00D87AE3" w:rsidRDefault="00CB3386" w:rsidP="00D87AE3">
      <w:pPr>
        <w:widowControl/>
        <w:numPr>
          <w:ilvl w:val="0"/>
          <w:numId w:val="22"/>
        </w:numPr>
        <w:autoSpaceDE/>
        <w:autoSpaceDN/>
        <w:adjustRightInd/>
        <w:ind w:left="0" w:firstLine="360"/>
        <w:jc w:val="both"/>
      </w:pPr>
      <w:r w:rsidRPr="00D87AE3">
        <w:t>Методы учета риска при оценке экономической эффективности инвестиций</w:t>
      </w:r>
    </w:p>
    <w:p w:rsidR="00CB3386" w:rsidRPr="00D87AE3" w:rsidRDefault="00CB3386" w:rsidP="00D87AE3">
      <w:pPr>
        <w:widowControl/>
        <w:numPr>
          <w:ilvl w:val="0"/>
          <w:numId w:val="22"/>
        </w:numPr>
        <w:autoSpaceDE/>
        <w:autoSpaceDN/>
        <w:adjustRightInd/>
        <w:ind w:left="0" w:firstLine="360"/>
        <w:jc w:val="both"/>
      </w:pPr>
      <w:r w:rsidRPr="00D87AE3">
        <w:t>Реальные опционы как инструмент оценки и управления инвестиционными проектами</w:t>
      </w:r>
    </w:p>
    <w:p w:rsidR="00CB3386" w:rsidRPr="00D87AE3" w:rsidRDefault="00CB3386" w:rsidP="00D87AE3">
      <w:pPr>
        <w:widowControl/>
        <w:numPr>
          <w:ilvl w:val="0"/>
          <w:numId w:val="22"/>
        </w:numPr>
        <w:autoSpaceDE/>
        <w:autoSpaceDN/>
        <w:adjustRightInd/>
        <w:ind w:left="0" w:firstLine="360"/>
        <w:jc w:val="both"/>
      </w:pPr>
      <w:r w:rsidRPr="00D87AE3">
        <w:t>Особенности управления проектами/ портфелями проектов в … отрасли</w:t>
      </w:r>
    </w:p>
    <w:p w:rsidR="00CB3386" w:rsidRPr="00D87AE3" w:rsidRDefault="00CB3386" w:rsidP="00D87AE3">
      <w:pPr>
        <w:widowControl/>
        <w:numPr>
          <w:ilvl w:val="0"/>
          <w:numId w:val="22"/>
        </w:numPr>
        <w:tabs>
          <w:tab w:val="left" w:pos="-720"/>
          <w:tab w:val="left" w:pos="540"/>
        </w:tabs>
        <w:ind w:left="0" w:firstLine="360"/>
        <w:jc w:val="both"/>
      </w:pPr>
      <w:r w:rsidRPr="00D87AE3">
        <w:t>Освоенный объем в управлении проектами. Проблемы освоенного объема</w:t>
      </w:r>
    </w:p>
    <w:p w:rsidR="00CB3386" w:rsidRPr="00D87AE3" w:rsidRDefault="00CB3386" w:rsidP="00D87AE3">
      <w:pPr>
        <w:widowControl/>
        <w:numPr>
          <w:ilvl w:val="0"/>
          <w:numId w:val="22"/>
        </w:numPr>
        <w:tabs>
          <w:tab w:val="left" w:pos="-720"/>
          <w:tab w:val="left" w:pos="540"/>
        </w:tabs>
        <w:ind w:left="0" w:firstLine="360"/>
        <w:jc w:val="both"/>
      </w:pPr>
      <w:r w:rsidRPr="00D87AE3">
        <w:t>Организационные особенности реализации крупных проектов на территории РФ</w:t>
      </w:r>
    </w:p>
    <w:p w:rsidR="00CB3386" w:rsidRPr="00D87AE3" w:rsidRDefault="00CB3386" w:rsidP="00D87AE3">
      <w:pPr>
        <w:widowControl/>
        <w:numPr>
          <w:ilvl w:val="0"/>
          <w:numId w:val="22"/>
        </w:numPr>
        <w:tabs>
          <w:tab w:val="left" w:pos="-720"/>
          <w:tab w:val="left" w:pos="540"/>
        </w:tabs>
        <w:ind w:left="0" w:firstLine="360"/>
        <w:jc w:val="both"/>
      </w:pPr>
      <w:r w:rsidRPr="00D87AE3">
        <w:t>Функционально-целевой подход в управлении проектами и портфелями проектов компании</w:t>
      </w:r>
    </w:p>
    <w:p w:rsidR="00CB3386" w:rsidRPr="00D87AE3" w:rsidRDefault="00CB3386" w:rsidP="00D87AE3">
      <w:pPr>
        <w:widowControl/>
        <w:numPr>
          <w:ilvl w:val="0"/>
          <w:numId w:val="22"/>
        </w:numPr>
        <w:tabs>
          <w:tab w:val="left" w:pos="-720"/>
          <w:tab w:val="left" w:pos="540"/>
        </w:tabs>
        <w:ind w:left="0" w:firstLine="360"/>
        <w:jc w:val="both"/>
      </w:pPr>
      <w:r w:rsidRPr="00D87AE3">
        <w:t>Использование метода анализа иерархий в задачах ранжирования проектов компании</w:t>
      </w:r>
    </w:p>
    <w:p w:rsidR="00CB3386" w:rsidRPr="00D87AE3" w:rsidRDefault="00CB3386" w:rsidP="00D87AE3">
      <w:pPr>
        <w:widowControl/>
        <w:numPr>
          <w:ilvl w:val="0"/>
          <w:numId w:val="22"/>
        </w:numPr>
        <w:tabs>
          <w:tab w:val="left" w:pos="-720"/>
          <w:tab w:val="left" w:pos="540"/>
        </w:tabs>
        <w:ind w:left="0" w:firstLine="360"/>
        <w:jc w:val="both"/>
      </w:pPr>
      <w:r w:rsidRPr="00D87AE3">
        <w:t>Проблемы управления проектами в российских компаниях</w:t>
      </w:r>
    </w:p>
    <w:p w:rsidR="00CB3386" w:rsidRPr="00D87AE3" w:rsidRDefault="00CB3386" w:rsidP="00D87AE3">
      <w:pPr>
        <w:widowControl/>
        <w:numPr>
          <w:ilvl w:val="0"/>
          <w:numId w:val="22"/>
        </w:numPr>
        <w:autoSpaceDE/>
        <w:autoSpaceDN/>
        <w:adjustRightInd/>
        <w:ind w:left="0" w:firstLine="360"/>
      </w:pPr>
      <w:r w:rsidRPr="00D87AE3">
        <w:t>Применение стандартных методов и средств управления проектами при реализации проектов в одной из областей бизнеса.</w:t>
      </w:r>
    </w:p>
    <w:p w:rsidR="00CB3386" w:rsidRPr="00D87AE3" w:rsidRDefault="00CB3386" w:rsidP="00D87AE3">
      <w:pPr>
        <w:widowControl/>
        <w:numPr>
          <w:ilvl w:val="0"/>
          <w:numId w:val="22"/>
        </w:numPr>
        <w:autoSpaceDE/>
        <w:autoSpaceDN/>
        <w:adjustRightInd/>
        <w:ind w:left="0" w:firstLine="360"/>
      </w:pPr>
      <w:r w:rsidRPr="00D87AE3">
        <w:t>Анализ успешного применения методов и инструментов управления проектами при реализации проекта</w:t>
      </w:r>
    </w:p>
    <w:p w:rsidR="00CB3386" w:rsidRPr="00D87AE3" w:rsidRDefault="00CB3386" w:rsidP="00D87AE3">
      <w:pPr>
        <w:widowControl/>
        <w:numPr>
          <w:ilvl w:val="0"/>
          <w:numId w:val="22"/>
        </w:numPr>
        <w:autoSpaceDE/>
        <w:autoSpaceDN/>
        <w:adjustRightInd/>
        <w:ind w:left="0" w:firstLine="360"/>
      </w:pPr>
      <w:r w:rsidRPr="00D87AE3">
        <w:t>Построение системы управления проектом /программой /портфелем (на реальном примере)</w:t>
      </w:r>
    </w:p>
    <w:p w:rsidR="00CB3386" w:rsidRPr="00D87AE3" w:rsidRDefault="00CB3386" w:rsidP="00D87AE3">
      <w:pPr>
        <w:widowControl/>
        <w:numPr>
          <w:ilvl w:val="0"/>
          <w:numId w:val="22"/>
        </w:numPr>
        <w:autoSpaceDE/>
        <w:autoSpaceDN/>
        <w:adjustRightInd/>
        <w:ind w:left="0" w:firstLine="360"/>
      </w:pPr>
      <w:r w:rsidRPr="00D87AE3">
        <w:t>Применение информационных систем для управления проектами</w:t>
      </w:r>
    </w:p>
    <w:p w:rsidR="00CB3386" w:rsidRPr="00D87AE3" w:rsidRDefault="00CB3386" w:rsidP="00D87AE3">
      <w:pPr>
        <w:jc w:val="both"/>
        <w:rPr>
          <w:b/>
        </w:rPr>
      </w:pPr>
    </w:p>
    <w:p w:rsidR="00721371" w:rsidRPr="00D87AE3" w:rsidRDefault="00D87978" w:rsidP="00D87AE3">
      <w:pPr>
        <w:pStyle w:val="a9"/>
        <w:ind w:left="0"/>
        <w:jc w:val="both"/>
        <w:rPr>
          <w:u w:val="single"/>
        </w:rPr>
      </w:pPr>
      <w:r w:rsidRPr="00D87AE3">
        <w:rPr>
          <w:i/>
          <w:u w:val="single"/>
        </w:rPr>
        <w:t>6.3</w:t>
      </w:r>
      <w:r w:rsidR="00721371" w:rsidRPr="00D87AE3">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D87AE3" w:rsidRDefault="00D87978" w:rsidP="00D87AE3">
      <w:pPr>
        <w:widowControl/>
        <w:autoSpaceDE/>
        <w:autoSpaceDN/>
        <w:adjustRightInd/>
        <w:ind w:firstLine="709"/>
        <w:jc w:val="both"/>
        <w:rPr>
          <w:rFonts w:eastAsiaTheme="minorHAnsi"/>
          <w:lang w:eastAsia="en-US"/>
        </w:rPr>
      </w:pPr>
    </w:p>
    <w:p w:rsidR="009867AC" w:rsidRPr="00D87AE3" w:rsidRDefault="009867AC" w:rsidP="00D87AE3">
      <w:pPr>
        <w:widowControl/>
        <w:autoSpaceDE/>
        <w:autoSpaceDN/>
        <w:adjustRightInd/>
        <w:ind w:firstLine="709"/>
        <w:jc w:val="both"/>
        <w:rPr>
          <w:rFonts w:eastAsiaTheme="minorHAnsi"/>
          <w:lang w:eastAsia="en-US"/>
        </w:rPr>
      </w:pPr>
      <w:r w:rsidRPr="00D87AE3">
        <w:rPr>
          <w:rFonts w:eastAsiaTheme="minorHAnsi"/>
          <w:lang w:eastAsia="en-US"/>
        </w:rPr>
        <w:t xml:space="preserve">Все задания, используемые для </w:t>
      </w:r>
      <w:r w:rsidR="00D87978" w:rsidRPr="00D87AE3">
        <w:rPr>
          <w:rFonts w:eastAsiaTheme="minorHAnsi"/>
          <w:lang w:eastAsia="en-US"/>
        </w:rPr>
        <w:t xml:space="preserve">текущего </w:t>
      </w:r>
      <w:r w:rsidRPr="00D87AE3">
        <w:rPr>
          <w:rFonts w:eastAsiaTheme="minorHAnsi"/>
          <w:lang w:eastAsia="en-US"/>
        </w:rPr>
        <w:t xml:space="preserve">контроля </w:t>
      </w:r>
      <w:r w:rsidR="00D87978" w:rsidRPr="00D87AE3">
        <w:rPr>
          <w:rFonts w:eastAsiaTheme="minorHAnsi"/>
          <w:lang w:eastAsia="en-US"/>
        </w:rPr>
        <w:t xml:space="preserve">формирования </w:t>
      </w:r>
      <w:r w:rsidRPr="00D87AE3">
        <w:rPr>
          <w:rFonts w:eastAsiaTheme="minorHAnsi"/>
          <w:lang w:eastAsia="en-US"/>
        </w:rPr>
        <w:t xml:space="preserve">компетенций условно можно разделить на две группы: </w:t>
      </w:r>
    </w:p>
    <w:p w:rsidR="009867AC" w:rsidRPr="00D87AE3" w:rsidRDefault="009867AC" w:rsidP="00D87AE3">
      <w:pPr>
        <w:widowControl/>
        <w:numPr>
          <w:ilvl w:val="0"/>
          <w:numId w:val="4"/>
        </w:numPr>
        <w:autoSpaceDE/>
        <w:autoSpaceDN/>
        <w:adjustRightInd/>
        <w:ind w:left="0" w:firstLine="709"/>
        <w:contextualSpacing/>
        <w:jc w:val="both"/>
        <w:rPr>
          <w:rFonts w:eastAsiaTheme="minorHAnsi"/>
          <w:lang w:eastAsia="en-US"/>
        </w:rPr>
      </w:pPr>
      <w:r w:rsidRPr="00D87AE3">
        <w:rPr>
          <w:rFonts w:eastAsiaTheme="minorHAnsi"/>
          <w:lang w:eastAsia="en-US"/>
        </w:rPr>
        <w:t>задания, которые в силу своих особенностей могут быть реализованы только в процессе обучения</w:t>
      </w:r>
      <w:r w:rsidR="002C6645" w:rsidRPr="00D87AE3">
        <w:rPr>
          <w:rFonts w:eastAsiaTheme="minorHAnsi"/>
          <w:lang w:eastAsia="en-US"/>
        </w:rPr>
        <w:t xml:space="preserve"> на занятиях</w:t>
      </w:r>
      <w:r w:rsidRPr="00D87AE3">
        <w:rPr>
          <w:rFonts w:eastAsiaTheme="minorHAnsi"/>
          <w:lang w:eastAsia="en-US"/>
        </w:rPr>
        <w:t xml:space="preserve"> (</w:t>
      </w:r>
      <w:r w:rsidR="00370E47" w:rsidRPr="00D87AE3">
        <w:rPr>
          <w:rFonts w:eastAsiaTheme="minorHAnsi"/>
          <w:lang w:eastAsia="en-US"/>
        </w:rPr>
        <w:t xml:space="preserve">например, </w:t>
      </w:r>
      <w:r w:rsidRPr="00D87AE3">
        <w:rPr>
          <w:rFonts w:eastAsiaTheme="minorHAnsi"/>
          <w:lang w:eastAsia="en-US"/>
        </w:rPr>
        <w:t>дискуссия</w:t>
      </w:r>
      <w:r w:rsidR="00370E47" w:rsidRPr="00D87AE3">
        <w:rPr>
          <w:rFonts w:eastAsiaTheme="minorHAnsi"/>
          <w:lang w:eastAsia="en-US"/>
        </w:rPr>
        <w:t>, круглый стол, диспут, мини-конференция</w:t>
      </w:r>
      <w:r w:rsidRPr="00D87AE3">
        <w:rPr>
          <w:rFonts w:eastAsiaTheme="minorHAnsi"/>
          <w:lang w:eastAsia="en-US"/>
        </w:rPr>
        <w:t xml:space="preserve">); </w:t>
      </w:r>
    </w:p>
    <w:p w:rsidR="009867AC" w:rsidRPr="00D87AE3" w:rsidRDefault="009867AC" w:rsidP="00D87AE3">
      <w:pPr>
        <w:widowControl/>
        <w:numPr>
          <w:ilvl w:val="0"/>
          <w:numId w:val="4"/>
        </w:numPr>
        <w:autoSpaceDE/>
        <w:autoSpaceDN/>
        <w:adjustRightInd/>
        <w:ind w:left="0" w:firstLine="709"/>
        <w:contextualSpacing/>
        <w:jc w:val="both"/>
        <w:rPr>
          <w:rFonts w:eastAsiaTheme="minorHAnsi"/>
          <w:lang w:eastAsia="en-US"/>
        </w:rPr>
      </w:pPr>
      <w:r w:rsidRPr="00D87AE3">
        <w:rPr>
          <w:rFonts w:eastAsiaTheme="minorHAnsi"/>
          <w:lang w:eastAsia="en-US"/>
        </w:rPr>
        <w:t>задания, которые дополн</w:t>
      </w:r>
      <w:r w:rsidR="00E85924" w:rsidRPr="00D87AE3">
        <w:rPr>
          <w:rFonts w:eastAsiaTheme="minorHAnsi"/>
          <w:lang w:eastAsia="en-US"/>
        </w:rPr>
        <w:t xml:space="preserve">яют теоретические вопросы </w:t>
      </w:r>
      <w:r w:rsidRPr="00D87AE3">
        <w:rPr>
          <w:rFonts w:eastAsiaTheme="minorHAnsi"/>
          <w:lang w:eastAsia="en-US"/>
        </w:rPr>
        <w:t xml:space="preserve"> (практические задания, </w:t>
      </w:r>
      <w:r w:rsidR="002C6645" w:rsidRPr="00D87AE3">
        <w:rPr>
          <w:rFonts w:eastAsiaTheme="minorHAnsi"/>
          <w:lang w:eastAsia="en-US"/>
        </w:rPr>
        <w:t xml:space="preserve">проблемно-аналитические задания, </w:t>
      </w:r>
      <w:r w:rsidRPr="00D87AE3">
        <w:rPr>
          <w:rFonts w:eastAsiaTheme="minorHAnsi"/>
          <w:lang w:eastAsia="en-US"/>
        </w:rPr>
        <w:t xml:space="preserve">тест). </w:t>
      </w:r>
    </w:p>
    <w:p w:rsidR="009867AC" w:rsidRPr="00D87AE3" w:rsidRDefault="009867AC" w:rsidP="00D87AE3">
      <w:pPr>
        <w:widowControl/>
        <w:autoSpaceDE/>
        <w:autoSpaceDN/>
        <w:adjustRightInd/>
        <w:ind w:firstLine="709"/>
        <w:jc w:val="both"/>
        <w:rPr>
          <w:rFonts w:eastAsiaTheme="minorHAnsi"/>
          <w:lang w:eastAsia="en-US"/>
        </w:rPr>
      </w:pPr>
      <w:r w:rsidRPr="00D87AE3">
        <w:rPr>
          <w:rFonts w:eastAsiaTheme="minorHAnsi"/>
          <w:lang w:eastAsia="en-US"/>
        </w:rPr>
        <w:t xml:space="preserve">Выполнение </w:t>
      </w:r>
      <w:r w:rsidR="002C6645" w:rsidRPr="00D87AE3">
        <w:rPr>
          <w:rFonts w:eastAsiaTheme="minorHAnsi"/>
          <w:lang w:eastAsia="en-US"/>
        </w:rPr>
        <w:t xml:space="preserve">всех заданий </w:t>
      </w:r>
      <w:r w:rsidRPr="00D87AE3">
        <w:rPr>
          <w:rFonts w:eastAsiaTheme="minorHAnsi"/>
          <w:lang w:eastAsia="en-US"/>
        </w:rPr>
        <w:t xml:space="preserve"> является необходимым </w:t>
      </w:r>
      <w:r w:rsidR="002C6645" w:rsidRPr="00D87AE3">
        <w:rPr>
          <w:rFonts w:eastAsiaTheme="minorHAnsi"/>
          <w:lang w:eastAsia="en-US"/>
        </w:rPr>
        <w:t>для формирования и контроля знаний,</w:t>
      </w:r>
      <w:r w:rsidRPr="00D87AE3">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D87AE3">
        <w:rPr>
          <w:rFonts w:eastAsiaTheme="minorHAnsi"/>
          <w:lang w:eastAsia="en-US"/>
        </w:rPr>
        <w:t xml:space="preserve"> (экзамена)</w:t>
      </w:r>
      <w:r w:rsidRPr="00D87AE3">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D87AE3" w:rsidRDefault="00FA2D42" w:rsidP="00D87AE3">
      <w:pPr>
        <w:pStyle w:val="a9"/>
        <w:ind w:left="0"/>
        <w:jc w:val="both"/>
        <w:rPr>
          <w:i/>
        </w:rPr>
      </w:pPr>
    </w:p>
    <w:p w:rsidR="00D06028" w:rsidRPr="00D87AE3" w:rsidRDefault="00D06028" w:rsidP="00D87AE3">
      <w:pPr>
        <w:pStyle w:val="aa"/>
        <w:jc w:val="both"/>
        <w:rPr>
          <w:b/>
          <w:sz w:val="24"/>
          <w:szCs w:val="24"/>
        </w:rPr>
      </w:pPr>
      <w:r w:rsidRPr="00D87AE3">
        <w:rPr>
          <w:b/>
          <w:sz w:val="24"/>
          <w:szCs w:val="24"/>
        </w:rPr>
        <w:t>1.Требование к теоретическому устному ответу</w:t>
      </w:r>
    </w:p>
    <w:p w:rsidR="00D06028" w:rsidRPr="00D87AE3" w:rsidRDefault="00D06028" w:rsidP="00D87AE3">
      <w:pPr>
        <w:pStyle w:val="aa"/>
        <w:ind w:firstLine="708"/>
        <w:jc w:val="both"/>
        <w:rPr>
          <w:sz w:val="24"/>
          <w:szCs w:val="24"/>
        </w:rPr>
      </w:pPr>
      <w:r w:rsidRPr="00D87AE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sidR="00EF41E3" w:rsidRPr="00D87AE3">
        <w:rPr>
          <w:sz w:val="24"/>
          <w:szCs w:val="24"/>
        </w:rPr>
        <w:t>в рамках дисциплины</w:t>
      </w:r>
      <w:r w:rsidRPr="00D87AE3">
        <w:rPr>
          <w:sz w:val="24"/>
          <w:szCs w:val="24"/>
        </w:rPr>
        <w:t>. Кроме того, оценивается не только глубина знаний  поставленных вопросов, но и умение использовать</w:t>
      </w:r>
      <w:r w:rsidR="00EF41E3" w:rsidRPr="00D87AE3">
        <w:rPr>
          <w:sz w:val="24"/>
          <w:szCs w:val="24"/>
        </w:rPr>
        <w:t xml:space="preserve"> их в процессе общения</w:t>
      </w:r>
      <w:r w:rsidRPr="00D87AE3">
        <w:rPr>
          <w:sz w:val="24"/>
          <w:szCs w:val="24"/>
        </w:rPr>
        <w:t>. Оценивается культура речи, владение навыками ораторского искусства.</w:t>
      </w:r>
    </w:p>
    <w:p w:rsidR="00D06028" w:rsidRPr="00D87AE3" w:rsidRDefault="00D06028" w:rsidP="00D87AE3">
      <w:pPr>
        <w:pStyle w:val="aa"/>
        <w:ind w:firstLine="708"/>
        <w:jc w:val="both"/>
        <w:rPr>
          <w:sz w:val="24"/>
          <w:szCs w:val="24"/>
        </w:rPr>
      </w:pPr>
      <w:r w:rsidRPr="00D87AE3">
        <w:rPr>
          <w:i/>
          <w:sz w:val="24"/>
          <w:szCs w:val="24"/>
        </w:rPr>
        <w:t xml:space="preserve">Критерии оценивания: </w:t>
      </w:r>
      <w:r w:rsidRPr="00D87AE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D87AE3" w:rsidRDefault="00D06028" w:rsidP="00D87AE3">
      <w:pPr>
        <w:ind w:firstLine="708"/>
        <w:jc w:val="both"/>
      </w:pPr>
      <w:r w:rsidRPr="00D87AE3">
        <w:t xml:space="preserve">Оценка </w:t>
      </w:r>
      <w:r w:rsidRPr="00D87AE3">
        <w:rPr>
          <w:i/>
        </w:rPr>
        <w:t>«отличн</w:t>
      </w:r>
      <w:r w:rsidRPr="00D87AE3">
        <w:t xml:space="preserve">о» ставится в случае, когда материал излагается  исчерпывающе, </w:t>
      </w:r>
      <w:r w:rsidRPr="00D87AE3">
        <w:lastRenderedPageBreak/>
        <w:t>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D87AE3">
        <w:t>, соблюдает  культуру речи.</w:t>
      </w:r>
      <w:r w:rsidRPr="00D87AE3">
        <w:t xml:space="preserve"> </w:t>
      </w:r>
    </w:p>
    <w:p w:rsidR="00D06028" w:rsidRPr="00D87AE3" w:rsidRDefault="00D06028" w:rsidP="00D87AE3">
      <w:pPr>
        <w:ind w:firstLine="567"/>
        <w:jc w:val="both"/>
      </w:pPr>
      <w:r w:rsidRPr="00D87AE3">
        <w:t xml:space="preserve">Оценка </w:t>
      </w:r>
      <w:r w:rsidRPr="00D87AE3">
        <w:rPr>
          <w:i/>
        </w:rPr>
        <w:t>«хорошо»</w:t>
      </w:r>
      <w:r w:rsidRPr="00D87AE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732AF5" w:rsidRPr="00D87AE3" w:rsidRDefault="00732AF5" w:rsidP="00D87AE3">
      <w:pPr>
        <w:tabs>
          <w:tab w:val="left" w:pos="851"/>
        </w:tabs>
        <w:jc w:val="both"/>
      </w:pPr>
      <w:r w:rsidRPr="00D87AE3">
        <w:tab/>
      </w:r>
      <w:r w:rsidR="00D06028" w:rsidRPr="00D87AE3">
        <w:t xml:space="preserve">Оценка </w:t>
      </w:r>
      <w:r w:rsidR="00D06028" w:rsidRPr="00D87AE3">
        <w:rPr>
          <w:i/>
        </w:rPr>
        <w:t>«удовлетворительно»</w:t>
      </w:r>
      <w:r w:rsidR="00D06028" w:rsidRPr="00D87AE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r w:rsidRPr="00D87AE3">
        <w:t xml:space="preserve"> </w:t>
      </w:r>
    </w:p>
    <w:p w:rsidR="00D06028" w:rsidRPr="00D87AE3" w:rsidRDefault="00732AF5" w:rsidP="00D87AE3">
      <w:pPr>
        <w:tabs>
          <w:tab w:val="left" w:pos="851"/>
        </w:tabs>
        <w:jc w:val="both"/>
      </w:pPr>
      <w:r w:rsidRPr="00D87AE3">
        <w:t xml:space="preserve">           </w:t>
      </w:r>
      <w:r w:rsidR="00D06028" w:rsidRPr="00D87AE3">
        <w:t xml:space="preserve">Оценка </w:t>
      </w:r>
      <w:r w:rsidR="00D06028" w:rsidRPr="00D87AE3">
        <w:rPr>
          <w:i/>
        </w:rPr>
        <w:t>«неудовлетворительно»</w:t>
      </w:r>
      <w:r w:rsidR="00D06028" w:rsidRPr="00D87AE3">
        <w:t xml:space="preserve"> ставится, если обучающийся не отвечает на поставленные вопросы.</w:t>
      </w:r>
    </w:p>
    <w:p w:rsidR="00D06028" w:rsidRPr="00D87AE3" w:rsidRDefault="00D06028" w:rsidP="00D87AE3">
      <w:pPr>
        <w:rPr>
          <w:b/>
          <w:u w:val="single"/>
        </w:rPr>
      </w:pPr>
    </w:p>
    <w:p w:rsidR="00D06028" w:rsidRPr="00D87AE3" w:rsidRDefault="00D06028" w:rsidP="00D87AE3">
      <w:pPr>
        <w:rPr>
          <w:b/>
          <w:bCs/>
          <w:spacing w:val="-2"/>
        </w:rPr>
      </w:pPr>
      <w:r w:rsidRPr="00D87AE3">
        <w:rPr>
          <w:b/>
          <w:bCs/>
          <w:spacing w:val="-2"/>
        </w:rPr>
        <w:t xml:space="preserve">2.Творческие задания </w:t>
      </w:r>
    </w:p>
    <w:p w:rsidR="00D06028" w:rsidRPr="00D87AE3" w:rsidRDefault="00D06028" w:rsidP="00D87AE3">
      <w:pPr>
        <w:ind w:firstLine="709"/>
        <w:jc w:val="both"/>
        <w:rPr>
          <w:bCs/>
          <w:spacing w:val="-2"/>
        </w:rPr>
      </w:pPr>
      <w:r w:rsidRPr="00D87AE3">
        <w:rPr>
          <w:bCs/>
          <w:i/>
          <w:spacing w:val="-2"/>
        </w:rPr>
        <w:t xml:space="preserve">Эссе </w:t>
      </w:r>
      <w:r w:rsidRPr="00D87AE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D87AE3" w:rsidRDefault="00D06028" w:rsidP="00D87AE3">
      <w:pPr>
        <w:ind w:firstLine="709"/>
        <w:jc w:val="both"/>
        <w:rPr>
          <w:bCs/>
          <w:spacing w:val="-2"/>
        </w:rPr>
      </w:pPr>
      <w:r w:rsidRPr="00D87AE3">
        <w:rPr>
          <w:bCs/>
          <w:i/>
          <w:spacing w:val="-2"/>
        </w:rPr>
        <w:t>Критерии оценивания</w:t>
      </w:r>
      <w:r w:rsidRPr="00D87AE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D87AE3" w:rsidRDefault="00D06028" w:rsidP="00D87AE3">
      <w:pPr>
        <w:ind w:firstLine="708"/>
        <w:jc w:val="both"/>
      </w:pPr>
      <w:r w:rsidRPr="00D87AE3">
        <w:t xml:space="preserve">Оценка </w:t>
      </w:r>
      <w:r w:rsidRPr="00D87AE3">
        <w:rPr>
          <w:i/>
        </w:rPr>
        <w:t>«отличн</w:t>
      </w:r>
      <w:r w:rsidRPr="00D87AE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D87AE3">
        <w:t>личной позиции, стиль изложения.</w:t>
      </w:r>
    </w:p>
    <w:p w:rsidR="00D06028" w:rsidRPr="00D87AE3" w:rsidRDefault="00D06028" w:rsidP="00D87AE3">
      <w:pPr>
        <w:ind w:firstLine="708"/>
        <w:jc w:val="both"/>
      </w:pPr>
      <w:r w:rsidRPr="00D87AE3">
        <w:t xml:space="preserve">Оценка </w:t>
      </w:r>
      <w:r w:rsidRPr="00D87AE3">
        <w:rPr>
          <w:i/>
        </w:rPr>
        <w:t>«хорошо»</w:t>
      </w:r>
      <w:r w:rsidRPr="00D87AE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D87AE3" w:rsidRDefault="00D06028" w:rsidP="00D87AE3">
      <w:pPr>
        <w:ind w:firstLine="567"/>
        <w:jc w:val="both"/>
      </w:pPr>
      <w:r w:rsidRPr="00D87AE3">
        <w:t xml:space="preserve">Оценка </w:t>
      </w:r>
      <w:r w:rsidRPr="00D87AE3">
        <w:rPr>
          <w:i/>
        </w:rPr>
        <w:t>«удовлетворительно»</w:t>
      </w:r>
      <w:r w:rsidRPr="00D87AE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D87AE3">
        <w:t>оды, нарушается стиль изложения</w:t>
      </w:r>
    </w:p>
    <w:p w:rsidR="00D06028" w:rsidRPr="00D87AE3" w:rsidRDefault="00D06028" w:rsidP="00D87AE3">
      <w:pPr>
        <w:ind w:firstLine="708"/>
        <w:jc w:val="both"/>
      </w:pPr>
      <w:r w:rsidRPr="00D87AE3">
        <w:t xml:space="preserve">Оценка </w:t>
      </w:r>
      <w:r w:rsidRPr="00D87AE3">
        <w:rPr>
          <w:i/>
        </w:rPr>
        <w:t>«неудовлетворительно»</w:t>
      </w:r>
      <w:r w:rsidRPr="00D87AE3">
        <w:t xml:space="preserve"> ставится, если не выполнены никакие требования</w:t>
      </w:r>
    </w:p>
    <w:p w:rsidR="00D06028" w:rsidRPr="00D87AE3" w:rsidRDefault="00D06028" w:rsidP="00D87AE3">
      <w:pPr>
        <w:pStyle w:val="aa"/>
        <w:jc w:val="both"/>
        <w:rPr>
          <w:sz w:val="24"/>
          <w:szCs w:val="24"/>
        </w:rPr>
      </w:pPr>
    </w:p>
    <w:p w:rsidR="00D06028" w:rsidRPr="00D87AE3" w:rsidRDefault="00D06028" w:rsidP="00D87AE3">
      <w:pPr>
        <w:jc w:val="both"/>
        <w:rPr>
          <w:b/>
        </w:rPr>
      </w:pPr>
      <w:r w:rsidRPr="00D87AE3">
        <w:rPr>
          <w:b/>
        </w:rPr>
        <w:t>3.Требование к решению ситуационной, проблемной  задачи (кейс-измерители)</w:t>
      </w:r>
    </w:p>
    <w:p w:rsidR="00D06028" w:rsidRPr="00D87AE3" w:rsidRDefault="00D06028" w:rsidP="00D87AE3">
      <w:pPr>
        <w:jc w:val="both"/>
      </w:pPr>
      <w:r w:rsidRPr="00D87AE3">
        <w:t xml:space="preserve"> </w:t>
      </w:r>
      <w:r w:rsidRPr="00D87AE3">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w:t>
      </w:r>
    </w:p>
    <w:p w:rsidR="00C23A1B" w:rsidRPr="00D87AE3" w:rsidRDefault="00D06028" w:rsidP="00D87AE3">
      <w:pPr>
        <w:ind w:firstLine="708"/>
        <w:jc w:val="both"/>
      </w:pPr>
      <w:r w:rsidRPr="00D87AE3">
        <w:t>Задачи должны решаться  студентами письменно. При решении задач  также важно правильно сформулировать и записать вопросы, начиная с более общих</w:t>
      </w:r>
      <w:r w:rsidR="00C23A1B" w:rsidRPr="00D87AE3">
        <w:t>.</w:t>
      </w:r>
    </w:p>
    <w:p w:rsidR="00D06028" w:rsidRPr="00D87AE3" w:rsidRDefault="00D06028" w:rsidP="00D87AE3">
      <w:pPr>
        <w:ind w:firstLine="708"/>
        <w:jc w:val="both"/>
      </w:pPr>
      <w:r w:rsidRPr="00D87AE3">
        <w:t xml:space="preserve"> </w:t>
      </w:r>
      <w:r w:rsidRPr="00D87AE3">
        <w:rPr>
          <w:i/>
        </w:rPr>
        <w:t>Критерии оценивания</w:t>
      </w:r>
      <w:r w:rsidRPr="00D87AE3">
        <w:t xml:space="preserve"> – нахождение правовой нормы, толкование той нормы, на основе которой предлагается решение, опора на теоретические положения, изложенные в научной литературе по данному вопросу. Достаточность пояснений.</w:t>
      </w:r>
    </w:p>
    <w:p w:rsidR="00D06028" w:rsidRPr="00D87AE3" w:rsidRDefault="00D06028" w:rsidP="00D87AE3">
      <w:pPr>
        <w:ind w:firstLine="708"/>
        <w:jc w:val="both"/>
      </w:pPr>
      <w:r w:rsidRPr="00D87AE3">
        <w:t xml:space="preserve">Оценка </w:t>
      </w:r>
      <w:r w:rsidRPr="00D87AE3">
        <w:rPr>
          <w:i/>
        </w:rPr>
        <w:t>«отличн</w:t>
      </w:r>
      <w:r w:rsidRPr="00D87AE3">
        <w:t xml:space="preserve">о» ставится в случае, когда обучающийся выделил основные </w:t>
      </w:r>
      <w:r w:rsidRPr="00D87AE3">
        <w:lastRenderedPageBreak/>
        <w:t>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D87AE3" w:rsidRDefault="00D06028" w:rsidP="00D87AE3">
      <w:pPr>
        <w:ind w:firstLine="567"/>
        <w:jc w:val="both"/>
      </w:pPr>
      <w:r w:rsidRPr="00D87AE3">
        <w:t xml:space="preserve">Оценка </w:t>
      </w:r>
      <w:r w:rsidRPr="00D87AE3">
        <w:rPr>
          <w:i/>
        </w:rPr>
        <w:t>«хорошо»</w:t>
      </w:r>
      <w:r w:rsidRPr="00D87AE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обучающийся определил норму, применяемую в данном случае, но не смог дать ее полное толкование.</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обучающийся  не определил норму, применяемую в данном случае</w:t>
      </w:r>
    </w:p>
    <w:p w:rsidR="00D06028" w:rsidRPr="00D87AE3" w:rsidRDefault="00D06028" w:rsidP="00D87AE3"/>
    <w:p w:rsidR="00D06028" w:rsidRPr="00D87AE3" w:rsidRDefault="00D06028" w:rsidP="00D87AE3">
      <w:pPr>
        <w:rPr>
          <w:b/>
        </w:rPr>
      </w:pPr>
      <w:r w:rsidRPr="00D87AE3">
        <w:rPr>
          <w:b/>
        </w:rPr>
        <w:t>4.Интерактивные задания</w:t>
      </w:r>
    </w:p>
    <w:p w:rsidR="00D06028" w:rsidRPr="00D87AE3" w:rsidRDefault="00D06028" w:rsidP="00D87AE3">
      <w:pPr>
        <w:ind w:firstLine="709"/>
        <w:jc w:val="both"/>
      </w:pPr>
      <w:r w:rsidRPr="00D87AE3">
        <w:t>Механизм проведения   диспут-игры (ролевой (деловой) игры).</w:t>
      </w:r>
    </w:p>
    <w:p w:rsidR="00D06028" w:rsidRPr="00D87AE3" w:rsidRDefault="00D06028" w:rsidP="00D87AE3">
      <w:pPr>
        <w:ind w:firstLine="709"/>
        <w:jc w:val="both"/>
      </w:pPr>
      <w:r w:rsidRPr="00D87AE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D87AE3" w:rsidRDefault="00D06028" w:rsidP="00D87AE3">
      <w:pPr>
        <w:ind w:firstLine="709"/>
        <w:jc w:val="both"/>
      </w:pPr>
      <w:r w:rsidRPr="00D87AE3">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D87AE3" w:rsidRDefault="00D06028" w:rsidP="00D87AE3">
      <w:pPr>
        <w:ind w:firstLine="709"/>
        <w:jc w:val="both"/>
      </w:pPr>
      <w:r w:rsidRPr="00D87AE3">
        <w:rPr>
          <w:i/>
        </w:rPr>
        <w:t xml:space="preserve">Критерии оценивания – </w:t>
      </w:r>
      <w:r w:rsidRPr="00D87AE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87AE3" w:rsidRDefault="00D06028" w:rsidP="00D87AE3">
      <w:pPr>
        <w:ind w:firstLine="709"/>
        <w:jc w:val="both"/>
      </w:pPr>
      <w:r w:rsidRPr="00D87AE3">
        <w:t xml:space="preserve">Оценка </w:t>
      </w:r>
      <w:r w:rsidRPr="00D87AE3">
        <w:rPr>
          <w:i/>
        </w:rPr>
        <w:t>«отличн</w:t>
      </w:r>
      <w:r w:rsidRPr="00D87AE3">
        <w:t xml:space="preserve">о» ставится в случае, </w:t>
      </w:r>
      <w:r w:rsidR="00732AF5" w:rsidRPr="00D87AE3">
        <w:t>выполнения всех критериев.</w:t>
      </w:r>
    </w:p>
    <w:p w:rsidR="00D06028" w:rsidRPr="00D87AE3" w:rsidRDefault="00D06028" w:rsidP="00D87AE3">
      <w:pPr>
        <w:ind w:firstLine="709"/>
        <w:jc w:val="both"/>
      </w:pPr>
      <w:r w:rsidRPr="00D87AE3">
        <w:t xml:space="preserve">Оценка </w:t>
      </w:r>
      <w:r w:rsidRPr="00D87AE3">
        <w:rPr>
          <w:i/>
        </w:rPr>
        <w:t>«хорошо»</w:t>
      </w:r>
      <w:r w:rsidRPr="00D87AE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обучающиеся  не понимают проблему, их высказывания не соответствуют заданным целям.</w:t>
      </w:r>
    </w:p>
    <w:p w:rsidR="00D06028" w:rsidRPr="00D87AE3" w:rsidRDefault="00D06028" w:rsidP="00D87AE3">
      <w:pPr>
        <w:ind w:firstLine="709"/>
        <w:jc w:val="both"/>
      </w:pPr>
    </w:p>
    <w:p w:rsidR="00D06028" w:rsidRPr="00D87AE3" w:rsidRDefault="009C4AE1" w:rsidP="00D87AE3">
      <w:pPr>
        <w:jc w:val="both"/>
        <w:rPr>
          <w:b/>
        </w:rPr>
      </w:pPr>
      <w:r w:rsidRPr="00D87AE3">
        <w:rPr>
          <w:b/>
        </w:rPr>
        <w:t>5</w:t>
      </w:r>
      <w:r w:rsidR="00D06028" w:rsidRPr="00D87AE3">
        <w:rPr>
          <w:b/>
        </w:rPr>
        <w:t xml:space="preserve">.Комплексное проблемно-аналитическое задание </w:t>
      </w:r>
    </w:p>
    <w:p w:rsidR="00D06028" w:rsidRPr="00D87AE3" w:rsidRDefault="00D06028" w:rsidP="00D87AE3">
      <w:pPr>
        <w:ind w:firstLine="709"/>
        <w:jc w:val="both"/>
      </w:pPr>
      <w:r w:rsidRPr="00D87AE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D87AE3" w:rsidRDefault="00D06028" w:rsidP="00D87AE3">
      <w:pPr>
        <w:ind w:firstLine="709"/>
        <w:jc w:val="both"/>
      </w:pPr>
      <w:r w:rsidRPr="00D87AE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D87AE3" w:rsidRDefault="00D06028" w:rsidP="00D87AE3">
      <w:pPr>
        <w:ind w:firstLine="709"/>
        <w:jc w:val="both"/>
      </w:pPr>
      <w:r w:rsidRPr="00D87AE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D87AE3" w:rsidRDefault="00D06028" w:rsidP="00D87AE3">
      <w:pPr>
        <w:ind w:firstLine="709"/>
        <w:jc w:val="both"/>
      </w:pPr>
      <w:r w:rsidRPr="00D87AE3">
        <w:t xml:space="preserve"> Третий этап работы заключается в формулировке собственной точки зрения по </w:t>
      </w:r>
      <w:r w:rsidRPr="00D87AE3">
        <w:lastRenderedPageBreak/>
        <w:t xml:space="preserve">проблеме.  Результат третьего этапа оформляется в виде аналитической записки (объем:   2-2,5 стр.; 14 шрифт, 1,5 интервал). </w:t>
      </w:r>
    </w:p>
    <w:p w:rsidR="00D06028" w:rsidRPr="00D87AE3" w:rsidRDefault="00D06028" w:rsidP="00D87AE3">
      <w:pPr>
        <w:ind w:firstLine="709"/>
        <w:jc w:val="both"/>
      </w:pPr>
      <w:r w:rsidRPr="00D87AE3">
        <w:rPr>
          <w:i/>
        </w:rPr>
        <w:t>Критерий оценивания</w:t>
      </w:r>
      <w:r w:rsidRPr="00D87AE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D87AE3" w:rsidRDefault="00D06028" w:rsidP="00D87AE3">
      <w:pPr>
        <w:ind w:firstLine="708"/>
        <w:jc w:val="both"/>
      </w:pPr>
      <w:r w:rsidRPr="00D87AE3">
        <w:t xml:space="preserve">Оценка </w:t>
      </w:r>
      <w:r w:rsidRPr="00D87AE3">
        <w:rPr>
          <w:i/>
        </w:rPr>
        <w:t>«отличн</w:t>
      </w:r>
      <w:r w:rsidRPr="00D87AE3">
        <w:t>о» ставится в случае, когда обучающийся демонстрирует полное понимание проблемы, все требования, предъявляемые к заданию выполнены.</w:t>
      </w:r>
    </w:p>
    <w:p w:rsidR="00D06028" w:rsidRPr="00D87AE3" w:rsidRDefault="00D06028" w:rsidP="00D87AE3">
      <w:pPr>
        <w:ind w:firstLine="708"/>
        <w:jc w:val="both"/>
      </w:pPr>
      <w:r w:rsidRPr="00D87AE3">
        <w:t xml:space="preserve">Оценка </w:t>
      </w:r>
      <w:r w:rsidRPr="00D87AE3">
        <w:rPr>
          <w:i/>
        </w:rPr>
        <w:t>«хорошо»</w:t>
      </w:r>
      <w:r w:rsidRPr="00D87AE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обучающийся  демонстрирует непонимание проблемы, многие требования, предъявляемые к заданию, не выполнены.</w:t>
      </w:r>
    </w:p>
    <w:p w:rsidR="00D06028" w:rsidRPr="00D87AE3" w:rsidRDefault="00D06028" w:rsidP="00D87AE3">
      <w:pPr>
        <w:ind w:firstLine="709"/>
        <w:jc w:val="both"/>
      </w:pPr>
    </w:p>
    <w:p w:rsidR="00D06028" w:rsidRPr="00D87AE3" w:rsidRDefault="009C4AE1" w:rsidP="00D87AE3">
      <w:pPr>
        <w:jc w:val="both"/>
      </w:pPr>
      <w:r w:rsidRPr="00D87AE3">
        <w:rPr>
          <w:b/>
        </w:rPr>
        <w:t>6</w:t>
      </w:r>
      <w:r w:rsidR="00D06028" w:rsidRPr="00D87AE3">
        <w:rPr>
          <w:b/>
        </w:rPr>
        <w:t>.Исследовательский проект</w:t>
      </w:r>
      <w:r w:rsidR="00D06028" w:rsidRPr="00D87AE3">
        <w:t xml:space="preserve"> </w:t>
      </w:r>
    </w:p>
    <w:p w:rsidR="00D06028" w:rsidRPr="00D87AE3" w:rsidRDefault="00D06028" w:rsidP="00D87AE3">
      <w:pPr>
        <w:tabs>
          <w:tab w:val="center" w:pos="4536"/>
          <w:tab w:val="right" w:pos="9072"/>
        </w:tabs>
        <w:jc w:val="both"/>
      </w:pPr>
      <w:r w:rsidRPr="00D87AE3">
        <w:rPr>
          <w:b/>
          <w:i/>
        </w:rPr>
        <w:tab/>
        <w:t xml:space="preserve">             Исследовательский проект</w:t>
      </w:r>
      <w:r w:rsidRPr="00D87AE3">
        <w:rPr>
          <w:b/>
        </w:rPr>
        <w:t xml:space="preserve"> – </w:t>
      </w:r>
      <w:r w:rsidRPr="00D87AE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D87AE3" w:rsidRDefault="00D06028" w:rsidP="00D87AE3">
      <w:pPr>
        <w:ind w:firstLine="709"/>
        <w:jc w:val="both"/>
      </w:pPr>
      <w:r w:rsidRPr="00D87AE3">
        <w:t xml:space="preserve">Результаты выполнения  исследовательского проекта оформляется в виде реферата (объем:   12-15 страниц.; 14 шрифт, 1,5 интервал). </w:t>
      </w:r>
    </w:p>
    <w:p w:rsidR="00D06028" w:rsidRPr="00D87AE3" w:rsidRDefault="00D06028" w:rsidP="00D87AE3">
      <w:pPr>
        <w:ind w:firstLine="709"/>
        <w:jc w:val="both"/>
      </w:pPr>
      <w:r w:rsidRPr="00D87AE3">
        <w:rPr>
          <w:i/>
        </w:rPr>
        <w:t>Критерии оценивания</w:t>
      </w:r>
      <w:r w:rsidRPr="00D87AE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D87AE3" w:rsidRDefault="00D06028" w:rsidP="00D87AE3">
      <w:pPr>
        <w:ind w:firstLine="708"/>
        <w:jc w:val="both"/>
      </w:pPr>
      <w:r w:rsidRPr="00D87AE3">
        <w:t xml:space="preserve">Оценка </w:t>
      </w:r>
      <w:r w:rsidRPr="00D87AE3">
        <w:rPr>
          <w:i/>
        </w:rPr>
        <w:t>«отличн</w:t>
      </w:r>
      <w:r w:rsidRPr="00D87AE3">
        <w:t>о» ставится в случае, когда обучающийся демонстрирует полное понимание проблемы, все требования, предъявляемые к заданию выполнены.</w:t>
      </w:r>
    </w:p>
    <w:p w:rsidR="00D06028" w:rsidRPr="00D87AE3" w:rsidRDefault="00D06028" w:rsidP="00D87AE3">
      <w:pPr>
        <w:ind w:firstLine="708"/>
        <w:jc w:val="both"/>
      </w:pPr>
      <w:r w:rsidRPr="00D87AE3">
        <w:t xml:space="preserve">Оценка </w:t>
      </w:r>
      <w:r w:rsidRPr="00D87AE3">
        <w:rPr>
          <w:i/>
        </w:rPr>
        <w:t>«хорошо»</w:t>
      </w:r>
      <w:r w:rsidRPr="00D87AE3">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обучающийся  демонстрирует непонимание проблемы, многие требования, предъявляемые к заданию, не выполнены.</w:t>
      </w:r>
    </w:p>
    <w:p w:rsidR="00D06028" w:rsidRPr="00D87AE3" w:rsidRDefault="00D06028" w:rsidP="00D87AE3">
      <w:pPr>
        <w:jc w:val="both"/>
      </w:pPr>
    </w:p>
    <w:p w:rsidR="00D06028" w:rsidRPr="00D87AE3" w:rsidRDefault="009C4AE1" w:rsidP="00D87AE3">
      <w:pPr>
        <w:jc w:val="both"/>
        <w:rPr>
          <w:bCs/>
          <w:spacing w:val="-4"/>
        </w:rPr>
      </w:pPr>
      <w:r w:rsidRPr="00D87AE3">
        <w:rPr>
          <w:b/>
          <w:bCs/>
          <w:spacing w:val="-4"/>
        </w:rPr>
        <w:t>7</w:t>
      </w:r>
      <w:r w:rsidR="00D06028" w:rsidRPr="00D87AE3">
        <w:rPr>
          <w:b/>
          <w:bCs/>
          <w:spacing w:val="-4"/>
        </w:rPr>
        <w:t>.Информационный проект</w:t>
      </w:r>
      <w:r w:rsidR="00D06028" w:rsidRPr="00D87AE3">
        <w:rPr>
          <w:bCs/>
          <w:spacing w:val="-4"/>
        </w:rPr>
        <w:t xml:space="preserve"> </w:t>
      </w:r>
      <w:r w:rsidR="00D06028" w:rsidRPr="00D87AE3">
        <w:rPr>
          <w:b/>
          <w:bCs/>
          <w:spacing w:val="-4"/>
        </w:rPr>
        <w:t>(презентация)</w:t>
      </w:r>
    </w:p>
    <w:p w:rsidR="00D06028" w:rsidRPr="00D87AE3" w:rsidRDefault="00D06028" w:rsidP="00D87AE3">
      <w:pPr>
        <w:tabs>
          <w:tab w:val="center" w:pos="4536"/>
          <w:tab w:val="right" w:pos="9072"/>
        </w:tabs>
        <w:jc w:val="both"/>
        <w:rPr>
          <w:b/>
        </w:rPr>
      </w:pPr>
      <w:r w:rsidRPr="00D87AE3">
        <w:rPr>
          <w:b/>
        </w:rPr>
        <w:t xml:space="preserve">              </w:t>
      </w:r>
      <w:r w:rsidRPr="00D87AE3">
        <w:rPr>
          <w:b/>
          <w:i/>
        </w:rPr>
        <w:t>Информационный проект</w:t>
      </w:r>
      <w:r w:rsidRPr="00D87AE3">
        <w:rPr>
          <w:b/>
        </w:rPr>
        <w:t xml:space="preserve"> – </w:t>
      </w:r>
      <w:r w:rsidRPr="00D87AE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D87AE3" w:rsidRDefault="00D06028" w:rsidP="00D87AE3">
      <w:pPr>
        <w:ind w:firstLine="709"/>
        <w:jc w:val="both"/>
        <w:rPr>
          <w:bCs/>
          <w:spacing w:val="-4"/>
        </w:rPr>
      </w:pPr>
      <w:r w:rsidRPr="00D87AE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D87AE3" w:rsidRDefault="00D06028" w:rsidP="00D87AE3">
      <w:pPr>
        <w:ind w:firstLine="708"/>
        <w:jc w:val="both"/>
      </w:pPr>
      <w:r w:rsidRPr="00D87AE3">
        <w:rPr>
          <w:i/>
        </w:rPr>
        <w:t>Критерии оценивания</w:t>
      </w:r>
      <w:r w:rsidRPr="00D87AE3">
        <w:t xml:space="preserve"> </w:t>
      </w:r>
      <w:r w:rsidRPr="00D87AE3">
        <w:rPr>
          <w:bCs/>
          <w:spacing w:val="-4"/>
        </w:rPr>
        <w:t>- при</w:t>
      </w:r>
      <w:r w:rsidRPr="00D87AE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D87AE3" w:rsidRDefault="00D06028" w:rsidP="00D87AE3">
      <w:pPr>
        <w:ind w:firstLine="708"/>
        <w:jc w:val="both"/>
      </w:pPr>
      <w:r w:rsidRPr="00D87AE3">
        <w:t xml:space="preserve">Оценка </w:t>
      </w:r>
      <w:r w:rsidRPr="00D87AE3">
        <w:rPr>
          <w:i/>
        </w:rPr>
        <w:t>«отличн</w:t>
      </w:r>
      <w:r w:rsidRPr="00D87AE3">
        <w:t xml:space="preserve">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w:t>
      </w:r>
      <w:r w:rsidRPr="00D87AE3">
        <w:lastRenderedPageBreak/>
        <w:t>использует информационные технологии, ошибки в информации отсутствуют, дает полные ответы на вопросы аудитории с примерами.</w:t>
      </w:r>
    </w:p>
    <w:p w:rsidR="00D06028" w:rsidRPr="00D87AE3" w:rsidRDefault="00D06028" w:rsidP="00D87AE3">
      <w:pPr>
        <w:ind w:firstLine="708"/>
        <w:jc w:val="both"/>
      </w:pPr>
      <w:r w:rsidRPr="00D87AE3">
        <w:t xml:space="preserve">Оценка </w:t>
      </w:r>
      <w:r w:rsidRPr="00D87AE3">
        <w:rPr>
          <w:i/>
        </w:rPr>
        <w:t>«хорошо»</w:t>
      </w:r>
      <w:r w:rsidRPr="00D87AE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D87AE3" w:rsidRDefault="00D06028" w:rsidP="00D87AE3">
      <w:pPr>
        <w:jc w:val="both"/>
      </w:pPr>
    </w:p>
    <w:p w:rsidR="00D06028" w:rsidRPr="00D87AE3" w:rsidRDefault="009C4AE1" w:rsidP="00D87AE3">
      <w:pPr>
        <w:jc w:val="both"/>
      </w:pPr>
      <w:r w:rsidRPr="00D87AE3">
        <w:rPr>
          <w:b/>
        </w:rPr>
        <w:t>8</w:t>
      </w:r>
      <w:r w:rsidR="00D06028" w:rsidRPr="00D87AE3">
        <w:rPr>
          <w:b/>
        </w:rPr>
        <w:t>. Дискуссионные процедуры</w:t>
      </w:r>
      <w:r w:rsidR="00D06028" w:rsidRPr="00D87AE3">
        <w:t xml:space="preserve"> </w:t>
      </w:r>
    </w:p>
    <w:p w:rsidR="00D06028" w:rsidRPr="00D87AE3" w:rsidRDefault="00D06028" w:rsidP="00D87AE3">
      <w:pPr>
        <w:ind w:firstLine="709"/>
        <w:jc w:val="both"/>
      </w:pPr>
      <w:r w:rsidRPr="00D87AE3">
        <w:rPr>
          <w:i/>
        </w:rPr>
        <w:t>Круглый стол, дискуссия, полемика, диспут, дебаты, мини-конференции</w:t>
      </w:r>
      <w:r w:rsidRPr="00D87AE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D87AE3" w:rsidRDefault="00D06028" w:rsidP="00D87AE3">
      <w:pPr>
        <w:ind w:firstLine="709"/>
        <w:jc w:val="both"/>
      </w:pPr>
      <w:r w:rsidRPr="00D87AE3">
        <w:t>Дискуссионные процедуры могут быть использованы для того, чтобы студенты:</w:t>
      </w:r>
    </w:p>
    <w:p w:rsidR="00D06028" w:rsidRPr="00D87AE3" w:rsidRDefault="00D06028" w:rsidP="00D87AE3">
      <w:pPr>
        <w:ind w:firstLine="709"/>
        <w:jc w:val="both"/>
      </w:pPr>
      <w:r w:rsidRPr="00D87AE3">
        <w:t>–лучше поняли усвояемый материал на фоне разнообразных позиций и мнений, не обязательно достигая общего мнения;</w:t>
      </w:r>
    </w:p>
    <w:p w:rsidR="00D06028" w:rsidRPr="00D87AE3" w:rsidRDefault="00D06028" w:rsidP="00D87AE3">
      <w:pPr>
        <w:ind w:firstLine="709"/>
        <w:jc w:val="both"/>
      </w:pPr>
      <w:r w:rsidRPr="00D87AE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D87AE3" w:rsidRDefault="00D06028" w:rsidP="00D87AE3">
      <w:pPr>
        <w:ind w:firstLine="709"/>
        <w:jc w:val="both"/>
      </w:pPr>
      <w:r w:rsidRPr="00D87AE3">
        <w:t>– смогли согласовать свою позицию или действия относительно обсуждаемой проблемы.</w:t>
      </w:r>
    </w:p>
    <w:p w:rsidR="00D06028" w:rsidRPr="00D87AE3" w:rsidRDefault="00D06028" w:rsidP="00D87AE3">
      <w:pPr>
        <w:ind w:firstLine="709"/>
        <w:jc w:val="both"/>
      </w:pPr>
      <w:r w:rsidRPr="00D87AE3">
        <w:rPr>
          <w:b/>
        </w:rPr>
        <w:tab/>
      </w:r>
      <w:r w:rsidRPr="00D87AE3">
        <w:rPr>
          <w:i/>
        </w:rPr>
        <w:t xml:space="preserve">Критерии оценивания – </w:t>
      </w:r>
      <w:r w:rsidRPr="00D87AE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D87AE3" w:rsidRDefault="00D06028" w:rsidP="00D87AE3">
      <w:pPr>
        <w:ind w:firstLine="709"/>
        <w:jc w:val="both"/>
      </w:pPr>
      <w:r w:rsidRPr="00D87AE3">
        <w:t xml:space="preserve">Оценка </w:t>
      </w:r>
      <w:r w:rsidRPr="00D87AE3">
        <w:rPr>
          <w:i/>
        </w:rPr>
        <w:t>«отличн</w:t>
      </w:r>
      <w:r w:rsidRPr="00D87AE3">
        <w:t xml:space="preserve">о» ставится в случае, когда </w:t>
      </w:r>
      <w:r w:rsidR="00732AF5" w:rsidRPr="00D87AE3">
        <w:t>все требования выполнены в полном объеме.</w:t>
      </w:r>
    </w:p>
    <w:p w:rsidR="00D06028" w:rsidRPr="00D87AE3" w:rsidRDefault="00D06028" w:rsidP="00D87AE3">
      <w:pPr>
        <w:ind w:firstLine="709"/>
        <w:jc w:val="both"/>
      </w:pPr>
      <w:r w:rsidRPr="00D87AE3">
        <w:t xml:space="preserve">Оценка </w:t>
      </w:r>
      <w:r w:rsidRPr="00D87AE3">
        <w:rPr>
          <w:i/>
        </w:rPr>
        <w:t>«хорошо»</w:t>
      </w:r>
      <w:r w:rsidRPr="00D87AE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D87AE3" w:rsidRDefault="00D06028" w:rsidP="00D87AE3">
      <w:pPr>
        <w:tabs>
          <w:tab w:val="left" w:pos="851"/>
        </w:tabs>
        <w:ind w:firstLine="567"/>
        <w:jc w:val="both"/>
      </w:pPr>
      <w:r w:rsidRPr="00D87AE3">
        <w:t xml:space="preserve">Оценка </w:t>
      </w:r>
      <w:r w:rsidRPr="00D87AE3">
        <w:rPr>
          <w:i/>
        </w:rPr>
        <w:t>«удовлетворительно»</w:t>
      </w:r>
      <w:r w:rsidRPr="00D87AE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D87AE3" w:rsidRDefault="00D06028" w:rsidP="00D87AE3">
      <w:pPr>
        <w:tabs>
          <w:tab w:val="left" w:pos="851"/>
        </w:tabs>
        <w:ind w:firstLine="567"/>
        <w:jc w:val="both"/>
      </w:pPr>
      <w:r w:rsidRPr="00D87AE3">
        <w:t xml:space="preserve">Оценка </w:t>
      </w:r>
      <w:r w:rsidRPr="00D87AE3">
        <w:rPr>
          <w:i/>
        </w:rPr>
        <w:t>«неудовлетворительно»</w:t>
      </w:r>
      <w:r w:rsidRPr="00D87AE3">
        <w:t xml:space="preserve"> ставится, если обучающиеся  не понимают проблему, их высказывания не соответствуют заданным целям.</w:t>
      </w:r>
    </w:p>
    <w:p w:rsidR="00E77251" w:rsidRDefault="00E77251" w:rsidP="00D87AE3">
      <w:pPr>
        <w:tabs>
          <w:tab w:val="left" w:pos="851"/>
        </w:tabs>
        <w:ind w:firstLine="567"/>
        <w:jc w:val="both"/>
      </w:pPr>
    </w:p>
    <w:p w:rsidR="00D87AE3" w:rsidRPr="00D87AE3" w:rsidRDefault="00D87AE3" w:rsidP="00D87AE3">
      <w:pPr>
        <w:tabs>
          <w:tab w:val="left" w:pos="851"/>
        </w:tabs>
        <w:ind w:firstLine="567"/>
        <w:jc w:val="both"/>
      </w:pPr>
    </w:p>
    <w:p w:rsidR="00E77251" w:rsidRPr="00D87AE3" w:rsidRDefault="00E77251" w:rsidP="00D87AE3">
      <w:pPr>
        <w:tabs>
          <w:tab w:val="left" w:pos="851"/>
        </w:tabs>
        <w:jc w:val="both"/>
        <w:rPr>
          <w:b/>
        </w:rPr>
      </w:pPr>
      <w:r w:rsidRPr="00D87AE3">
        <w:rPr>
          <w:b/>
        </w:rPr>
        <w:t>9.Тестирование</w:t>
      </w:r>
    </w:p>
    <w:p w:rsidR="000A4ACE" w:rsidRPr="00D87AE3" w:rsidRDefault="000A4ACE" w:rsidP="00D87AE3">
      <w:pPr>
        <w:tabs>
          <w:tab w:val="left" w:pos="851"/>
        </w:tabs>
        <w:ind w:firstLine="567"/>
        <w:jc w:val="both"/>
      </w:pPr>
      <w:r w:rsidRPr="00D87AE3">
        <w:t>Является одним из средств контроля знаний обучающихся</w:t>
      </w:r>
      <w:r w:rsidR="00E5286A" w:rsidRPr="00D87AE3">
        <w:t xml:space="preserve"> по дисциплине</w:t>
      </w:r>
      <w:r w:rsidRPr="00D87AE3">
        <w:t xml:space="preserve">. </w:t>
      </w:r>
    </w:p>
    <w:p w:rsidR="00D06028" w:rsidRPr="00D87AE3" w:rsidRDefault="00B12478" w:rsidP="00D87AE3">
      <w:r w:rsidRPr="00D87AE3">
        <w:tab/>
      </w:r>
      <w:r w:rsidRPr="00D87AE3">
        <w:rPr>
          <w:i/>
        </w:rPr>
        <w:t xml:space="preserve">Критерии оценивания – </w:t>
      </w:r>
      <w:r w:rsidRPr="00D87AE3">
        <w:t>правильный ответ на вопрос</w:t>
      </w:r>
    </w:p>
    <w:p w:rsidR="00B12478" w:rsidRPr="00D87AE3" w:rsidRDefault="00B12478" w:rsidP="00D87AE3">
      <w:pPr>
        <w:ind w:firstLine="709"/>
        <w:jc w:val="both"/>
      </w:pPr>
      <w:r w:rsidRPr="00D87AE3">
        <w:t xml:space="preserve">Оценка </w:t>
      </w:r>
      <w:r w:rsidRPr="00D87AE3">
        <w:rPr>
          <w:i/>
        </w:rPr>
        <w:t>«отличн</w:t>
      </w:r>
      <w:r w:rsidRPr="00D87AE3">
        <w:t>о» ставится в случае, если правильно выполнено 90-100% заданий</w:t>
      </w:r>
    </w:p>
    <w:p w:rsidR="00B12478" w:rsidRPr="00D87AE3" w:rsidRDefault="00B12478" w:rsidP="00D87AE3">
      <w:pPr>
        <w:ind w:firstLine="709"/>
        <w:jc w:val="both"/>
      </w:pPr>
      <w:r w:rsidRPr="00D87AE3">
        <w:t xml:space="preserve">Оценка </w:t>
      </w:r>
      <w:r w:rsidRPr="00D87AE3">
        <w:rPr>
          <w:i/>
        </w:rPr>
        <w:t>«хорошо»</w:t>
      </w:r>
      <w:r w:rsidRPr="00D87AE3">
        <w:t xml:space="preserve"> ставится, если правильно выполнено </w:t>
      </w:r>
      <w:r w:rsidR="00E5286A" w:rsidRPr="00D87AE3">
        <w:t>70-89</w:t>
      </w:r>
      <w:r w:rsidRPr="00D87AE3">
        <w:t>% заданий</w:t>
      </w:r>
    </w:p>
    <w:p w:rsidR="00B12478" w:rsidRPr="00D87AE3" w:rsidRDefault="00B12478" w:rsidP="00D87AE3">
      <w:pPr>
        <w:ind w:firstLine="709"/>
        <w:jc w:val="both"/>
      </w:pPr>
      <w:r w:rsidRPr="00D87AE3">
        <w:t xml:space="preserve">Оценка </w:t>
      </w:r>
      <w:r w:rsidRPr="00D87AE3">
        <w:rPr>
          <w:i/>
        </w:rPr>
        <w:t>«удовлетворительно»</w:t>
      </w:r>
      <w:r w:rsidRPr="00D87AE3">
        <w:t xml:space="preserve"> ставится в случае, если правильно выполнено </w:t>
      </w:r>
      <w:r w:rsidR="00E5286A" w:rsidRPr="00D87AE3">
        <w:t xml:space="preserve">50-69% </w:t>
      </w:r>
      <w:r w:rsidRPr="00D87AE3">
        <w:t>заданий</w:t>
      </w:r>
    </w:p>
    <w:p w:rsidR="00B12478" w:rsidRPr="00D87AE3" w:rsidRDefault="00B12478" w:rsidP="00D87AE3">
      <w:pPr>
        <w:ind w:firstLine="709"/>
        <w:jc w:val="both"/>
      </w:pPr>
      <w:r w:rsidRPr="00D87AE3">
        <w:t xml:space="preserve"> Оценка </w:t>
      </w:r>
      <w:r w:rsidRPr="00D87AE3">
        <w:rPr>
          <w:i/>
        </w:rPr>
        <w:t>«неудовлетворительно»</w:t>
      </w:r>
      <w:r w:rsidRPr="00D87AE3">
        <w:t xml:space="preserve"> ставится, если правильно выполнено </w:t>
      </w:r>
      <w:r w:rsidR="00E5286A" w:rsidRPr="00D87AE3">
        <w:t xml:space="preserve">менее 50% </w:t>
      </w:r>
      <w:r w:rsidRPr="00D87AE3">
        <w:t xml:space="preserve"> заданий</w:t>
      </w:r>
    </w:p>
    <w:p w:rsidR="00D06028" w:rsidRPr="00D87AE3" w:rsidRDefault="00D06028" w:rsidP="00D87AE3">
      <w:pPr>
        <w:tabs>
          <w:tab w:val="left" w:pos="851"/>
        </w:tabs>
        <w:ind w:firstLine="567"/>
        <w:jc w:val="both"/>
        <w:rPr>
          <w:i/>
        </w:rPr>
      </w:pPr>
    </w:p>
    <w:p w:rsidR="00D67AF5" w:rsidRPr="00D87AE3" w:rsidRDefault="00D67AF5" w:rsidP="00D87AE3">
      <w:pPr>
        <w:pStyle w:val="aa"/>
        <w:ind w:firstLine="284"/>
        <w:jc w:val="both"/>
        <w:rPr>
          <w:b/>
          <w:sz w:val="24"/>
          <w:szCs w:val="24"/>
        </w:rPr>
      </w:pPr>
      <w:r w:rsidRPr="00D87AE3">
        <w:rPr>
          <w:b/>
          <w:sz w:val="24"/>
          <w:szCs w:val="24"/>
        </w:rPr>
        <w:t>10.Требование к письменному опросу (контрольной работе)</w:t>
      </w:r>
    </w:p>
    <w:p w:rsidR="00D67AF5" w:rsidRPr="00D87AE3" w:rsidRDefault="00530F7B" w:rsidP="00D87AE3">
      <w:pPr>
        <w:pStyle w:val="aa"/>
        <w:ind w:firstLine="708"/>
        <w:jc w:val="both"/>
        <w:rPr>
          <w:sz w:val="24"/>
          <w:szCs w:val="24"/>
        </w:rPr>
      </w:pPr>
      <w:r w:rsidRPr="00D87AE3">
        <w:rPr>
          <w:sz w:val="24"/>
          <w:szCs w:val="24"/>
        </w:rPr>
        <w:t xml:space="preserve"> О</w:t>
      </w:r>
      <w:r w:rsidR="00D67AF5" w:rsidRPr="00D87AE3">
        <w:rPr>
          <w:sz w:val="24"/>
          <w:szCs w:val="24"/>
        </w:rPr>
        <w:t xml:space="preserve">ценивается не только глубина знаний  поставленных вопросов, но и умение </w:t>
      </w:r>
      <w:r w:rsidRPr="00D87AE3">
        <w:rPr>
          <w:sz w:val="24"/>
          <w:szCs w:val="24"/>
        </w:rPr>
        <w:t>изложить письменно</w:t>
      </w:r>
      <w:r w:rsidR="00D67AF5" w:rsidRPr="00D87AE3">
        <w:rPr>
          <w:sz w:val="24"/>
          <w:szCs w:val="24"/>
        </w:rPr>
        <w:t>.</w:t>
      </w:r>
    </w:p>
    <w:p w:rsidR="00D67AF5" w:rsidRPr="00D87AE3" w:rsidRDefault="00D67AF5" w:rsidP="00D87AE3">
      <w:pPr>
        <w:pStyle w:val="aa"/>
        <w:ind w:firstLine="708"/>
        <w:jc w:val="both"/>
        <w:rPr>
          <w:sz w:val="24"/>
          <w:szCs w:val="24"/>
        </w:rPr>
      </w:pPr>
      <w:r w:rsidRPr="00D87AE3">
        <w:rPr>
          <w:i/>
          <w:sz w:val="24"/>
          <w:szCs w:val="24"/>
        </w:rPr>
        <w:t xml:space="preserve">Критерии оценивания: </w:t>
      </w:r>
      <w:r w:rsidRPr="00D87AE3">
        <w:rPr>
          <w:sz w:val="24"/>
          <w:szCs w:val="24"/>
        </w:rPr>
        <w:t>последовательность, полнота, логичность изложения, анализ различных точек зрения, само</w:t>
      </w:r>
      <w:r w:rsidR="00530F7B" w:rsidRPr="00D87AE3">
        <w:rPr>
          <w:sz w:val="24"/>
          <w:szCs w:val="24"/>
        </w:rPr>
        <w:t>стоятельное обобщение материала</w:t>
      </w:r>
      <w:r w:rsidRPr="00D87AE3">
        <w:rPr>
          <w:sz w:val="24"/>
          <w:szCs w:val="24"/>
        </w:rPr>
        <w:t>. Изложение материала без фактических ошибок.</w:t>
      </w:r>
    </w:p>
    <w:p w:rsidR="00D67AF5" w:rsidRPr="00D87AE3" w:rsidRDefault="00D67AF5" w:rsidP="00D87AE3">
      <w:pPr>
        <w:ind w:firstLine="708"/>
        <w:jc w:val="both"/>
      </w:pPr>
      <w:r w:rsidRPr="00D87AE3">
        <w:t xml:space="preserve">Оценка </w:t>
      </w:r>
      <w:r w:rsidRPr="00D87AE3">
        <w:rPr>
          <w:i/>
        </w:rPr>
        <w:t>«отличн</w:t>
      </w:r>
      <w:r w:rsidRPr="00D87AE3">
        <w:t>о» ставится в случае, когда</w:t>
      </w:r>
      <w:r w:rsidR="00530F7B" w:rsidRPr="00D87AE3">
        <w:t xml:space="preserve"> соблюдены все критерии</w:t>
      </w:r>
      <w:r w:rsidRPr="00D87AE3">
        <w:t xml:space="preserve">. </w:t>
      </w:r>
    </w:p>
    <w:p w:rsidR="00D67AF5" w:rsidRPr="00D87AE3" w:rsidRDefault="00D67AF5" w:rsidP="00D87AE3">
      <w:pPr>
        <w:ind w:firstLine="567"/>
        <w:jc w:val="both"/>
      </w:pPr>
      <w:r w:rsidRPr="00D87AE3">
        <w:t xml:space="preserve">Оценка </w:t>
      </w:r>
      <w:r w:rsidRPr="00D87AE3">
        <w:rPr>
          <w:i/>
        </w:rPr>
        <w:t>«хорошо»</w:t>
      </w:r>
      <w:r w:rsidRPr="00D87AE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D87AE3" w:rsidRDefault="00D67AF5" w:rsidP="00D87AE3">
      <w:pPr>
        <w:tabs>
          <w:tab w:val="left" w:pos="851"/>
        </w:tabs>
        <w:jc w:val="both"/>
      </w:pPr>
      <w:r w:rsidRPr="00D87AE3">
        <w:tab/>
        <w:t xml:space="preserve">Оценка </w:t>
      </w:r>
      <w:r w:rsidRPr="00D87AE3">
        <w:rPr>
          <w:i/>
        </w:rPr>
        <w:t>«удовлетворительно»</w:t>
      </w:r>
      <w:r w:rsidRPr="00D87AE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D87AE3" w:rsidRDefault="00D67AF5" w:rsidP="00D87AE3">
      <w:pPr>
        <w:tabs>
          <w:tab w:val="left" w:pos="851"/>
        </w:tabs>
        <w:jc w:val="both"/>
      </w:pPr>
      <w:r w:rsidRPr="00D87AE3">
        <w:t xml:space="preserve">           Оценка </w:t>
      </w:r>
      <w:r w:rsidRPr="00D87AE3">
        <w:rPr>
          <w:i/>
        </w:rPr>
        <w:t>«неудовлетворительно»</w:t>
      </w:r>
      <w:r w:rsidRPr="00D87AE3">
        <w:t xml:space="preserve"> ставится, если обучающийся не отвечает на поставленные вопросы.</w:t>
      </w:r>
    </w:p>
    <w:p w:rsidR="00D67AF5" w:rsidRPr="00D87AE3" w:rsidRDefault="00D67AF5" w:rsidP="00D87AE3">
      <w:pPr>
        <w:tabs>
          <w:tab w:val="left" w:pos="851"/>
        </w:tabs>
        <w:ind w:firstLine="567"/>
        <w:jc w:val="both"/>
        <w:rPr>
          <w:i/>
        </w:rPr>
      </w:pPr>
    </w:p>
    <w:p w:rsidR="00714167" w:rsidRPr="00D87AE3" w:rsidRDefault="000C1AF6" w:rsidP="00D87AE3">
      <w:pPr>
        <w:pStyle w:val="a9"/>
        <w:ind w:left="0" w:firstLine="426"/>
        <w:jc w:val="both"/>
        <w:rPr>
          <w:b/>
          <w:i/>
        </w:rPr>
      </w:pPr>
      <w:r w:rsidRPr="00D87AE3">
        <w:rPr>
          <w:b/>
          <w:i/>
        </w:rPr>
        <w:t>7.</w:t>
      </w:r>
      <w:r w:rsidR="00714167" w:rsidRPr="00D87AE3">
        <w:rPr>
          <w:b/>
          <w:i/>
        </w:rPr>
        <w:t>Перечень основной и дополнительной учебной литературы, необходимой для освоения дисциплины (модуля)</w:t>
      </w:r>
    </w:p>
    <w:p w:rsidR="009F3E1E" w:rsidRPr="00D87AE3" w:rsidRDefault="009F3E1E" w:rsidP="00D87AE3">
      <w:pPr>
        <w:pStyle w:val="a9"/>
        <w:ind w:left="0"/>
        <w:rPr>
          <w:b/>
          <w:i/>
        </w:rPr>
      </w:pPr>
    </w:p>
    <w:p w:rsidR="00714167" w:rsidRPr="00D87AE3" w:rsidRDefault="009F3E1E" w:rsidP="00D87AE3">
      <w:pPr>
        <w:pStyle w:val="a9"/>
        <w:numPr>
          <w:ilvl w:val="1"/>
          <w:numId w:val="11"/>
        </w:numPr>
        <w:ind w:left="0" w:firstLine="426"/>
        <w:rPr>
          <w:i/>
        </w:rPr>
      </w:pPr>
      <w:r w:rsidRPr="00D87AE3">
        <w:rPr>
          <w:i/>
        </w:rPr>
        <w:t>Основная учебная литература:</w:t>
      </w:r>
    </w:p>
    <w:p w:rsidR="00BB7B45" w:rsidRPr="00D87AE3" w:rsidRDefault="00BB7B45" w:rsidP="00D87AE3">
      <w:pPr>
        <w:rPr>
          <w:i/>
        </w:rPr>
      </w:pPr>
    </w:p>
    <w:p w:rsidR="00BB7B45" w:rsidRPr="00D87AE3" w:rsidRDefault="00BB7B45" w:rsidP="00D87AE3">
      <w:pPr>
        <w:jc w:val="both"/>
        <w:rPr>
          <w:color w:val="000000"/>
          <w:shd w:val="clear" w:color="auto" w:fill="FCFCFC"/>
        </w:rPr>
      </w:pPr>
      <w:r w:rsidRPr="00D87AE3">
        <w:rPr>
          <w:color w:val="000000"/>
          <w:shd w:val="clear" w:color="auto" w:fill="FCFCFC"/>
        </w:rPr>
        <w:t>Беликова И.П. Управление проектами [Электронный ресурс]: учебное пособие (краткий курс лекций)/ Беликова И.П.— Электрон. текстовые данные.— Ставрополь: Ставропольский государственный аграрный университет, 2014.— 80 c.— Режим доступа: http://www.iprbookshop.ru/47372.— ЭБС «</w:t>
      </w:r>
      <w:proofErr w:type="spellStart"/>
      <w:r w:rsidRPr="00D87AE3">
        <w:rPr>
          <w:color w:val="000000"/>
          <w:shd w:val="clear" w:color="auto" w:fill="FCFCFC"/>
        </w:rPr>
        <w:t>IPRbooks</w:t>
      </w:r>
      <w:proofErr w:type="spellEnd"/>
      <w:r w:rsidRPr="00D87AE3">
        <w:rPr>
          <w:color w:val="000000"/>
          <w:shd w:val="clear" w:color="auto" w:fill="FCFCFC"/>
        </w:rPr>
        <w:t>»</w:t>
      </w:r>
    </w:p>
    <w:p w:rsidR="00BB7B45" w:rsidRPr="00D87AE3" w:rsidRDefault="00BB7B45" w:rsidP="00D87AE3">
      <w:pPr>
        <w:rPr>
          <w:i/>
        </w:rPr>
      </w:pPr>
    </w:p>
    <w:p w:rsidR="00AE7F5B" w:rsidRPr="00D87AE3" w:rsidRDefault="00AE7F5B" w:rsidP="00D87AE3">
      <w:pPr>
        <w:tabs>
          <w:tab w:val="left" w:pos="1701"/>
        </w:tabs>
        <w:jc w:val="both"/>
        <w:rPr>
          <w:b/>
          <w:i/>
        </w:rPr>
      </w:pPr>
      <w:proofErr w:type="spellStart"/>
      <w:r w:rsidRPr="00D87AE3">
        <w:rPr>
          <w:color w:val="000000"/>
          <w:shd w:val="clear" w:color="auto" w:fill="FCFCFC"/>
        </w:rPr>
        <w:t>Матюшка</w:t>
      </w:r>
      <w:proofErr w:type="spellEnd"/>
      <w:r w:rsidRPr="00D87AE3">
        <w:rPr>
          <w:color w:val="000000"/>
          <w:shd w:val="clear" w:color="auto" w:fill="FCFCFC"/>
        </w:rPr>
        <w:t xml:space="preserve"> В.М. Управление проектами [Электронный ресурс]: учебное пособие/ </w:t>
      </w:r>
      <w:proofErr w:type="spellStart"/>
      <w:r w:rsidRPr="00D87AE3">
        <w:rPr>
          <w:color w:val="000000"/>
          <w:shd w:val="clear" w:color="auto" w:fill="FCFCFC"/>
        </w:rPr>
        <w:t>Матюшка</w:t>
      </w:r>
      <w:proofErr w:type="spellEnd"/>
      <w:r w:rsidRPr="00D87AE3">
        <w:rPr>
          <w:color w:val="000000"/>
          <w:shd w:val="clear" w:color="auto" w:fill="FCFCFC"/>
        </w:rPr>
        <w:t xml:space="preserve"> В.М.— Электрон. текстовые данные.— М.: Российский университет дружбы народов, 2010.— 556 c.— Режим доступа: http://www.iprbookshop.ru/11440.—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b/>
          <w:i/>
        </w:rPr>
      </w:pPr>
    </w:p>
    <w:p w:rsidR="00AE7F5B" w:rsidRPr="00D87AE3" w:rsidRDefault="00AE7F5B" w:rsidP="00D87AE3">
      <w:pPr>
        <w:tabs>
          <w:tab w:val="left" w:pos="1701"/>
        </w:tabs>
        <w:jc w:val="both"/>
        <w:rPr>
          <w:color w:val="000000"/>
          <w:shd w:val="clear" w:color="auto" w:fill="FCFCFC"/>
        </w:rPr>
      </w:pPr>
      <w:proofErr w:type="spellStart"/>
      <w:r w:rsidRPr="00D87AE3">
        <w:rPr>
          <w:color w:val="000000"/>
          <w:shd w:val="clear" w:color="auto" w:fill="FCFCFC"/>
        </w:rPr>
        <w:t>Лукманова</w:t>
      </w:r>
      <w:proofErr w:type="spellEnd"/>
      <w:r w:rsidRPr="00D87AE3">
        <w:rPr>
          <w:color w:val="000000"/>
          <w:shd w:val="clear" w:color="auto" w:fill="FCFCFC"/>
        </w:rPr>
        <w:t xml:space="preserve"> И.Г. Управление проектами [Электронный ресурс]: учебное пособие/ </w:t>
      </w:r>
      <w:proofErr w:type="spellStart"/>
      <w:r w:rsidRPr="00D87AE3">
        <w:rPr>
          <w:color w:val="000000"/>
          <w:shd w:val="clear" w:color="auto" w:fill="FCFCFC"/>
        </w:rPr>
        <w:t>Лукманова</w:t>
      </w:r>
      <w:proofErr w:type="spellEnd"/>
      <w:r w:rsidRPr="00D87AE3">
        <w:rPr>
          <w:color w:val="000000"/>
          <w:shd w:val="clear" w:color="auto" w:fill="FCFCFC"/>
        </w:rPr>
        <w:t xml:space="preserve"> И.Г., Королев А.Г., </w:t>
      </w:r>
      <w:proofErr w:type="spellStart"/>
      <w:r w:rsidRPr="00D87AE3">
        <w:rPr>
          <w:color w:val="000000"/>
          <w:shd w:val="clear" w:color="auto" w:fill="FCFCFC"/>
        </w:rPr>
        <w:t>Нежникова</w:t>
      </w:r>
      <w:proofErr w:type="spellEnd"/>
      <w:r w:rsidRPr="00D87AE3">
        <w:rPr>
          <w:color w:val="000000"/>
          <w:shd w:val="clear" w:color="auto" w:fill="FCFCFC"/>
        </w:rPr>
        <w:t xml:space="preserve"> Е.В.— Электрон. текстовые данные.— М.: Московский государственный строительный университет, ЭБС АСВ, 2013.— 172 c.— Режим доступа: http://www.iprbookshop.ru/20044.—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tabs>
          <w:tab w:val="left" w:pos="1701"/>
        </w:tabs>
        <w:jc w:val="both"/>
        <w:rPr>
          <w:color w:val="000000"/>
          <w:shd w:val="clear" w:color="auto" w:fill="FCFCFC"/>
        </w:rPr>
      </w:pPr>
    </w:p>
    <w:p w:rsidR="00AE7F5B" w:rsidRPr="00D87AE3" w:rsidRDefault="00AE7F5B" w:rsidP="00D87AE3">
      <w:pPr>
        <w:tabs>
          <w:tab w:val="left" w:pos="1701"/>
        </w:tabs>
        <w:jc w:val="both"/>
        <w:rPr>
          <w:color w:val="000000"/>
          <w:shd w:val="clear" w:color="auto" w:fill="FCFCFC"/>
        </w:rPr>
      </w:pPr>
      <w:r w:rsidRPr="00D87AE3">
        <w:rPr>
          <w:color w:val="000000"/>
          <w:shd w:val="clear" w:color="auto" w:fill="FCFCFC"/>
        </w:rPr>
        <w:t xml:space="preserve">Коваленко С.П. Управление проектами [Электронный ресурс]: практическое пособие/ Коваленко С.П.— Электрон. текстовые данные.— Минск: </w:t>
      </w:r>
      <w:proofErr w:type="spellStart"/>
      <w:r w:rsidRPr="00D87AE3">
        <w:rPr>
          <w:color w:val="000000"/>
          <w:shd w:val="clear" w:color="auto" w:fill="FCFCFC"/>
        </w:rPr>
        <w:t>ТетраСистемс</w:t>
      </w:r>
      <w:proofErr w:type="spellEnd"/>
      <w:r w:rsidRPr="00D87AE3">
        <w:rPr>
          <w:color w:val="000000"/>
          <w:shd w:val="clear" w:color="auto" w:fill="FCFCFC"/>
        </w:rPr>
        <w:t xml:space="preserve">, </w:t>
      </w:r>
      <w:proofErr w:type="spellStart"/>
      <w:r w:rsidRPr="00D87AE3">
        <w:rPr>
          <w:color w:val="000000"/>
          <w:shd w:val="clear" w:color="auto" w:fill="FCFCFC"/>
        </w:rPr>
        <w:t>Тетралит</w:t>
      </w:r>
      <w:proofErr w:type="spellEnd"/>
      <w:r w:rsidRPr="00D87AE3">
        <w:rPr>
          <w:color w:val="000000"/>
          <w:shd w:val="clear" w:color="auto" w:fill="FCFCFC"/>
        </w:rPr>
        <w:t>, 2013.— 192 c.— Режим доступа: http://www.iprbookshop.ru/28269.— ЭБС «</w:t>
      </w:r>
      <w:proofErr w:type="spellStart"/>
      <w:r w:rsidRPr="00D87AE3">
        <w:rPr>
          <w:color w:val="000000"/>
          <w:shd w:val="clear" w:color="auto" w:fill="FCFCFC"/>
        </w:rPr>
        <w:t>IPRbooks</w:t>
      </w:r>
      <w:proofErr w:type="spellEnd"/>
      <w:r w:rsidRPr="00D87AE3">
        <w:rPr>
          <w:color w:val="000000"/>
          <w:shd w:val="clear" w:color="auto" w:fill="FCFCFC"/>
        </w:rPr>
        <w:t>»</w:t>
      </w:r>
    </w:p>
    <w:p w:rsidR="0095568C" w:rsidRPr="00D87AE3" w:rsidRDefault="0095568C" w:rsidP="00D87AE3">
      <w:pPr>
        <w:pStyle w:val="af5"/>
        <w:shd w:val="clear" w:color="auto" w:fill="FFFFFF"/>
        <w:spacing w:after="0"/>
        <w:ind w:hanging="360"/>
        <w:jc w:val="center"/>
        <w:rPr>
          <w:rFonts w:ascii="Times New Roman" w:hAnsi="Times New Roman"/>
          <w:b/>
          <w:bCs/>
          <w:color w:val="000000"/>
          <w:sz w:val="24"/>
          <w:szCs w:val="24"/>
        </w:rPr>
      </w:pPr>
    </w:p>
    <w:p w:rsidR="0095568C" w:rsidRPr="00D87AE3" w:rsidRDefault="0095568C" w:rsidP="00D87AE3">
      <w:pPr>
        <w:pStyle w:val="a9"/>
        <w:numPr>
          <w:ilvl w:val="1"/>
          <w:numId w:val="11"/>
        </w:numPr>
        <w:tabs>
          <w:tab w:val="left" w:pos="1560"/>
        </w:tabs>
        <w:ind w:left="0" w:firstLine="426"/>
        <w:rPr>
          <w:i/>
        </w:rPr>
      </w:pPr>
      <w:r w:rsidRPr="00D87AE3">
        <w:rPr>
          <w:i/>
        </w:rPr>
        <w:lastRenderedPageBreak/>
        <w:t>Дополнительная учебная литература:</w:t>
      </w:r>
    </w:p>
    <w:p w:rsidR="00AE7F5B" w:rsidRPr="00D87AE3" w:rsidRDefault="00AE7F5B" w:rsidP="00D87AE3">
      <w:pPr>
        <w:tabs>
          <w:tab w:val="left" w:pos="1560"/>
        </w:tabs>
        <w:rPr>
          <w:i/>
        </w:rPr>
      </w:pPr>
    </w:p>
    <w:p w:rsidR="00AE7F5B" w:rsidRPr="00D87AE3" w:rsidRDefault="00AE7F5B" w:rsidP="00D87AE3">
      <w:pPr>
        <w:tabs>
          <w:tab w:val="left" w:pos="1701"/>
        </w:tabs>
        <w:jc w:val="both"/>
        <w:rPr>
          <w:b/>
          <w:i/>
        </w:rPr>
      </w:pPr>
      <w:r w:rsidRPr="00D87AE3">
        <w:rPr>
          <w:color w:val="000000"/>
          <w:shd w:val="clear" w:color="auto" w:fill="FCFCFC"/>
        </w:rPr>
        <w:t>Новиков Д.А. Управление проектами. Организационные механизмы [Электронный ресурс]/ Новиков Д.А.— Электрон. текстовые данные.— М.: ПМСОФТ, 2007.— 140 c.— Режим доступа: http://www.iprbookshop.ru/8489.—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pStyle w:val="a9"/>
        <w:tabs>
          <w:tab w:val="left" w:pos="1701"/>
        </w:tabs>
        <w:ind w:left="0"/>
        <w:jc w:val="both"/>
        <w:rPr>
          <w:color w:val="000000"/>
          <w:shd w:val="clear" w:color="auto" w:fill="FCFCFC"/>
        </w:rPr>
      </w:pPr>
    </w:p>
    <w:p w:rsidR="00AE7F5B" w:rsidRPr="00D87AE3" w:rsidRDefault="00AE7F5B" w:rsidP="00D87AE3">
      <w:pPr>
        <w:tabs>
          <w:tab w:val="left" w:pos="1701"/>
        </w:tabs>
        <w:jc w:val="both"/>
        <w:rPr>
          <w:color w:val="000000"/>
          <w:shd w:val="clear" w:color="auto" w:fill="FCFCFC"/>
        </w:rPr>
      </w:pPr>
      <w:proofErr w:type="spellStart"/>
      <w:r w:rsidRPr="00D87AE3">
        <w:rPr>
          <w:color w:val="000000"/>
          <w:shd w:val="clear" w:color="auto" w:fill="FCFCFC"/>
        </w:rPr>
        <w:t>Сооляттэ</w:t>
      </w:r>
      <w:proofErr w:type="spellEnd"/>
      <w:r w:rsidRPr="00D87AE3">
        <w:rPr>
          <w:color w:val="000000"/>
          <w:shd w:val="clear" w:color="auto" w:fill="FCFCFC"/>
        </w:rPr>
        <w:t xml:space="preserve"> А.Ю. Управление проектами в компании. Методология, технологии, практика [Электронный ресурс]: учебник/ </w:t>
      </w:r>
      <w:proofErr w:type="spellStart"/>
      <w:r w:rsidRPr="00D87AE3">
        <w:rPr>
          <w:color w:val="000000"/>
          <w:shd w:val="clear" w:color="auto" w:fill="FCFCFC"/>
        </w:rPr>
        <w:t>Сооляттэ</w:t>
      </w:r>
      <w:proofErr w:type="spellEnd"/>
      <w:r w:rsidRPr="00D87AE3">
        <w:rPr>
          <w:color w:val="000000"/>
          <w:shd w:val="clear" w:color="auto" w:fill="FCFCFC"/>
        </w:rPr>
        <w:t xml:space="preserve"> А.Ю.— Электрон. текстовые данные.— М.: Московский финансово-промышленный университет «Синергия», 2012.— 816 c.— Режим доступа: http://www.iprbookshop.ru/17050.— ЭБС «</w:t>
      </w:r>
      <w:proofErr w:type="spellStart"/>
      <w:r w:rsidRPr="00D87AE3">
        <w:rPr>
          <w:color w:val="000000"/>
          <w:shd w:val="clear" w:color="auto" w:fill="FCFCFC"/>
        </w:rPr>
        <w:t>IPRbooks</w:t>
      </w:r>
      <w:proofErr w:type="spellEnd"/>
      <w:r w:rsidRPr="00D87AE3">
        <w:rPr>
          <w:color w:val="000000"/>
          <w:shd w:val="clear" w:color="auto" w:fill="FCFCFC"/>
        </w:rPr>
        <w:t>»</w:t>
      </w:r>
    </w:p>
    <w:p w:rsidR="00AE7F5B" w:rsidRPr="00D87AE3" w:rsidRDefault="00AE7F5B" w:rsidP="00D87AE3">
      <w:pPr>
        <w:tabs>
          <w:tab w:val="left" w:pos="1560"/>
        </w:tabs>
        <w:rPr>
          <w:i/>
        </w:rPr>
      </w:pPr>
    </w:p>
    <w:p w:rsidR="00A13585" w:rsidRPr="00D87AE3" w:rsidRDefault="00A13585" w:rsidP="00D87AE3">
      <w:pPr>
        <w:pStyle w:val="western"/>
        <w:tabs>
          <w:tab w:val="left" w:pos="284"/>
        </w:tabs>
        <w:spacing w:before="0" w:after="0"/>
      </w:pPr>
      <w:r w:rsidRPr="00D87AE3">
        <w:rPr>
          <w:color w:val="000000"/>
          <w:shd w:val="clear" w:color="auto" w:fill="FFFFFF"/>
        </w:rPr>
        <w:t xml:space="preserve">Управление проектами: учеб. пособие для студентов, обучающихся по специальности «Менеджмент организации»/под общ. ред. И.И. </w:t>
      </w:r>
      <w:proofErr w:type="spellStart"/>
      <w:r w:rsidRPr="00D87AE3">
        <w:rPr>
          <w:color w:val="000000"/>
          <w:shd w:val="clear" w:color="auto" w:fill="FFFFFF"/>
        </w:rPr>
        <w:t>Мазура</w:t>
      </w:r>
      <w:proofErr w:type="spellEnd"/>
      <w:r w:rsidRPr="00D87AE3">
        <w:rPr>
          <w:color w:val="000000"/>
          <w:shd w:val="clear" w:color="auto" w:fill="FFFFFF"/>
        </w:rPr>
        <w:t xml:space="preserve"> и В.Д. Шапиро</w:t>
      </w:r>
      <w:r w:rsidRPr="00D87AE3">
        <w:t xml:space="preserve"> М., 2010.</w:t>
      </w:r>
    </w:p>
    <w:p w:rsidR="00AE7F5B" w:rsidRPr="00D87AE3" w:rsidRDefault="00AE7F5B" w:rsidP="00D87AE3">
      <w:pPr>
        <w:pStyle w:val="western"/>
        <w:tabs>
          <w:tab w:val="left" w:pos="284"/>
        </w:tabs>
        <w:spacing w:before="0" w:after="0"/>
      </w:pPr>
    </w:p>
    <w:p w:rsidR="00A13585" w:rsidRPr="00D87AE3" w:rsidRDefault="00A13585" w:rsidP="00D87AE3">
      <w:pPr>
        <w:pStyle w:val="western"/>
        <w:tabs>
          <w:tab w:val="left" w:pos="284"/>
        </w:tabs>
        <w:spacing w:before="0" w:after="0"/>
        <w:rPr>
          <w:color w:val="000000"/>
          <w:shd w:val="clear" w:color="auto" w:fill="FFFFFF"/>
        </w:rPr>
      </w:pPr>
      <w:r w:rsidRPr="00D87AE3">
        <w:rPr>
          <w:color w:val="000000"/>
          <w:shd w:val="clear" w:color="auto" w:fill="FFFFFF"/>
        </w:rPr>
        <w:t>Ивасенко А.Г.</w:t>
      </w:r>
      <w:r w:rsidRPr="00D87AE3">
        <w:t xml:space="preserve"> Управление проектами</w:t>
      </w:r>
      <w:r w:rsidRPr="00D87AE3">
        <w:rPr>
          <w:color w:val="000000"/>
          <w:shd w:val="clear" w:color="auto" w:fill="FFFFFF"/>
        </w:rPr>
        <w:t>: учеб. пособие. Ростов н/Д. 2009.</w:t>
      </w:r>
    </w:p>
    <w:p w:rsidR="00AE7F5B" w:rsidRPr="00D87AE3" w:rsidRDefault="00AE7F5B" w:rsidP="00D87AE3">
      <w:pPr>
        <w:pStyle w:val="western"/>
        <w:tabs>
          <w:tab w:val="left" w:pos="284"/>
        </w:tabs>
        <w:spacing w:before="0" w:after="0"/>
        <w:rPr>
          <w:color w:val="000000"/>
          <w:shd w:val="clear" w:color="auto" w:fill="FFFFFF"/>
        </w:rPr>
      </w:pPr>
    </w:p>
    <w:p w:rsidR="00A13585" w:rsidRPr="00D87AE3" w:rsidRDefault="00A13585" w:rsidP="00D87AE3">
      <w:pPr>
        <w:pStyle w:val="western"/>
        <w:spacing w:before="0" w:after="0"/>
        <w:jc w:val="both"/>
      </w:pPr>
      <w:r w:rsidRPr="00D87AE3">
        <w:rPr>
          <w:color w:val="000000"/>
          <w:shd w:val="clear" w:color="auto" w:fill="FFFFFF"/>
        </w:rPr>
        <w:t>Управление проектом. Основы проектного управления: учебник/ коллектив авторов; под ред. проф. М.Л. Разу.</w:t>
      </w:r>
      <w:r w:rsidRPr="00D87AE3">
        <w:t xml:space="preserve"> М., 2011.</w:t>
      </w:r>
    </w:p>
    <w:p w:rsidR="0086172A" w:rsidRPr="00D87AE3" w:rsidRDefault="0086172A" w:rsidP="00D87AE3">
      <w:pPr>
        <w:tabs>
          <w:tab w:val="left" w:pos="1701"/>
        </w:tabs>
        <w:jc w:val="both"/>
      </w:pPr>
    </w:p>
    <w:p w:rsidR="0086172A" w:rsidRPr="00D87AE3" w:rsidRDefault="0086172A" w:rsidP="00D87AE3">
      <w:pPr>
        <w:tabs>
          <w:tab w:val="left" w:pos="1701"/>
        </w:tabs>
        <w:ind w:firstLine="490"/>
        <w:jc w:val="both"/>
      </w:pPr>
    </w:p>
    <w:p w:rsidR="001012D2" w:rsidRPr="00D87AE3" w:rsidRDefault="009F3E1E" w:rsidP="00480472">
      <w:pPr>
        <w:pStyle w:val="a9"/>
        <w:numPr>
          <w:ilvl w:val="0"/>
          <w:numId w:val="11"/>
        </w:numPr>
        <w:ind w:left="0" w:firstLine="0"/>
        <w:jc w:val="both"/>
        <w:rPr>
          <w:b/>
          <w:i/>
        </w:rPr>
      </w:pPr>
      <w:r w:rsidRPr="00D87AE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D87AE3" w:rsidRDefault="00BC5377" w:rsidP="00D87AE3">
      <w:pPr>
        <w:pStyle w:val="a9"/>
        <w:ind w:left="0" w:firstLine="284"/>
        <w:jc w:val="both"/>
        <w:rPr>
          <w:b/>
          <w:i/>
        </w:rPr>
      </w:pPr>
    </w:p>
    <w:p w:rsidR="00344E00" w:rsidRPr="00D87AE3" w:rsidRDefault="00344E00" w:rsidP="00D87AE3">
      <w:pPr>
        <w:pStyle w:val="a9"/>
        <w:numPr>
          <w:ilvl w:val="0"/>
          <w:numId w:val="2"/>
        </w:numPr>
        <w:ind w:left="0" w:firstLine="284"/>
      </w:pPr>
      <w:r w:rsidRPr="00D87AE3">
        <w:rPr>
          <w:shd w:val="clear" w:color="auto" w:fill="FFFFFF"/>
        </w:rPr>
        <w:t>www.iprbookshop.ru</w:t>
      </w:r>
      <w:r w:rsidRPr="00D87AE3">
        <w:t xml:space="preserve"> </w:t>
      </w:r>
    </w:p>
    <w:p w:rsidR="00A80F07" w:rsidRPr="00D87AE3" w:rsidRDefault="00A80F07" w:rsidP="00D87AE3">
      <w:pPr>
        <w:pStyle w:val="a9"/>
        <w:numPr>
          <w:ilvl w:val="0"/>
          <w:numId w:val="2"/>
        </w:numPr>
        <w:ind w:left="0" w:firstLine="284"/>
      </w:pPr>
      <w:r w:rsidRPr="00D87AE3">
        <w:t>www.zipsites.ru –</w:t>
      </w:r>
      <w:r w:rsidR="00BD11A4" w:rsidRPr="00D87AE3">
        <w:t xml:space="preserve"> </w:t>
      </w:r>
      <w:r w:rsidRPr="00D87AE3">
        <w:t>бесплатная электронная Интернет библиотека.</w:t>
      </w:r>
    </w:p>
    <w:p w:rsidR="00A80F07" w:rsidRPr="00D87AE3" w:rsidRDefault="00663471" w:rsidP="00D87AE3">
      <w:pPr>
        <w:pStyle w:val="a9"/>
        <w:numPr>
          <w:ilvl w:val="0"/>
          <w:numId w:val="2"/>
        </w:numPr>
        <w:ind w:left="0" w:firstLine="284"/>
      </w:pPr>
      <w:r w:rsidRPr="00D87AE3">
        <w:t>www.elibrar</w:t>
      </w:r>
      <w:r w:rsidRPr="00D87AE3">
        <w:rPr>
          <w:lang w:val="en-US"/>
        </w:rPr>
        <w:t>y</w:t>
      </w:r>
      <w:r w:rsidR="00A80F07" w:rsidRPr="00D87AE3">
        <w:t>.</w:t>
      </w:r>
      <w:proofErr w:type="spellStart"/>
      <w:r w:rsidR="00A80F07" w:rsidRPr="00D87AE3">
        <w:t>ru</w:t>
      </w:r>
      <w:proofErr w:type="spellEnd"/>
      <w:r w:rsidR="00BD11A4" w:rsidRPr="00D87AE3">
        <w:t xml:space="preserve"> – </w:t>
      </w:r>
      <w:r w:rsidR="00A80F07" w:rsidRPr="00D87AE3">
        <w:t xml:space="preserve">бесплатная электронная Интернет библиотека. </w:t>
      </w:r>
    </w:p>
    <w:p w:rsidR="00304207" w:rsidRPr="00D87AE3" w:rsidRDefault="00663471" w:rsidP="00D87AE3">
      <w:pPr>
        <w:pStyle w:val="a9"/>
        <w:numPr>
          <w:ilvl w:val="0"/>
          <w:numId w:val="2"/>
        </w:numPr>
        <w:ind w:left="0" w:firstLine="284"/>
      </w:pPr>
      <w:r w:rsidRPr="00D87AE3">
        <w:t>www.big.library</w:t>
      </w:r>
      <w:r w:rsidR="00A80F07" w:rsidRPr="00D87AE3">
        <w:t>.info</w:t>
      </w:r>
      <w:r w:rsidR="00BD11A4" w:rsidRPr="00D87AE3">
        <w:t xml:space="preserve"> – </w:t>
      </w:r>
      <w:r w:rsidR="00A80F07" w:rsidRPr="00D87AE3">
        <w:t>большая  электронная библиотека</w:t>
      </w:r>
      <w:r w:rsidR="00BD11A4" w:rsidRPr="00D87AE3">
        <w:t>.</w:t>
      </w:r>
    </w:p>
    <w:p w:rsidR="00A80F07" w:rsidRPr="00D87AE3" w:rsidRDefault="00304207" w:rsidP="00D87AE3">
      <w:pPr>
        <w:pStyle w:val="a9"/>
        <w:numPr>
          <w:ilvl w:val="0"/>
          <w:numId w:val="2"/>
        </w:numPr>
        <w:ind w:left="0" w:firstLine="284"/>
      </w:pPr>
      <w:proofErr w:type="spellStart"/>
      <w:r w:rsidRPr="00D87AE3">
        <w:t>КонсультантПлюс</w:t>
      </w:r>
      <w:proofErr w:type="spellEnd"/>
      <w:r w:rsidRPr="00D87AE3">
        <w:t>, Гарант</w:t>
      </w:r>
      <w:r w:rsidR="00BD11A4" w:rsidRPr="00D87AE3">
        <w:t xml:space="preserve"> </w:t>
      </w:r>
    </w:p>
    <w:p w:rsidR="009F3E1E" w:rsidRPr="00D87AE3" w:rsidRDefault="009F3E1E" w:rsidP="00D87AE3">
      <w:pPr>
        <w:pStyle w:val="a9"/>
        <w:ind w:left="0"/>
        <w:rPr>
          <w:b/>
          <w:i/>
        </w:rPr>
      </w:pPr>
    </w:p>
    <w:p w:rsidR="00414FBA" w:rsidRPr="00D87AE3" w:rsidRDefault="00C275E1" w:rsidP="00480472">
      <w:pPr>
        <w:pStyle w:val="a9"/>
        <w:numPr>
          <w:ilvl w:val="0"/>
          <w:numId w:val="15"/>
        </w:numPr>
        <w:ind w:left="0" w:firstLine="0"/>
        <w:jc w:val="both"/>
        <w:rPr>
          <w:b/>
          <w:i/>
        </w:rPr>
      </w:pPr>
      <w:r w:rsidRPr="00D87AE3">
        <w:rPr>
          <w:b/>
          <w:i/>
        </w:rPr>
        <w:t>Методические указания для обучающихся по освоению дисциплины (модуля)</w:t>
      </w:r>
    </w:p>
    <w:p w:rsidR="00A47639" w:rsidRPr="00D87AE3" w:rsidRDefault="00A47639" w:rsidP="00D87AE3">
      <w:pPr>
        <w:pStyle w:val="a9"/>
        <w:ind w:left="0"/>
        <w:jc w:val="both"/>
      </w:pPr>
    </w:p>
    <w:p w:rsidR="003B153D" w:rsidRPr="00D87AE3" w:rsidRDefault="003B153D" w:rsidP="00D87AE3">
      <w:pPr>
        <w:pStyle w:val="ConsPlusNormal"/>
        <w:widowControl/>
        <w:ind w:firstLine="708"/>
        <w:jc w:val="both"/>
        <w:rPr>
          <w:sz w:val="24"/>
          <w:szCs w:val="24"/>
        </w:rPr>
      </w:pPr>
      <w:r w:rsidRPr="00D87AE3">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D87AE3" w:rsidRDefault="003B153D" w:rsidP="00D87AE3">
      <w:pPr>
        <w:pStyle w:val="ConsPlusNormal"/>
        <w:widowControl/>
        <w:ind w:firstLine="360"/>
        <w:jc w:val="both"/>
        <w:rPr>
          <w:sz w:val="24"/>
          <w:szCs w:val="24"/>
        </w:rPr>
      </w:pPr>
      <w:r w:rsidRPr="00D87AE3">
        <w:rPr>
          <w:sz w:val="24"/>
          <w:szCs w:val="24"/>
        </w:rPr>
        <w:t>Самостоятельная работа студентов складывается из следующих составляющих:</w:t>
      </w:r>
    </w:p>
    <w:p w:rsidR="003B153D" w:rsidRPr="00D87AE3" w:rsidRDefault="00887493" w:rsidP="00D87AE3">
      <w:pPr>
        <w:pStyle w:val="ConsPlusNormal"/>
        <w:widowControl/>
        <w:adjustRightInd w:val="0"/>
        <w:jc w:val="both"/>
        <w:rPr>
          <w:sz w:val="24"/>
          <w:szCs w:val="24"/>
        </w:rPr>
      </w:pPr>
      <w:r w:rsidRPr="00D87AE3">
        <w:rPr>
          <w:sz w:val="24"/>
          <w:szCs w:val="24"/>
        </w:rPr>
        <w:t>-</w:t>
      </w:r>
      <w:r w:rsidR="003B153D" w:rsidRPr="00D87AE3">
        <w:rPr>
          <w:sz w:val="24"/>
          <w:szCs w:val="24"/>
        </w:rPr>
        <w:t>работа с основной и дополнительной литературой, с материалами интернета и конспектами лекций;</w:t>
      </w:r>
    </w:p>
    <w:p w:rsidR="003B153D" w:rsidRPr="00D87AE3" w:rsidRDefault="00887493" w:rsidP="00D87AE3">
      <w:pPr>
        <w:pStyle w:val="ConsPlusNormal"/>
        <w:widowControl/>
        <w:adjustRightInd w:val="0"/>
        <w:jc w:val="both"/>
        <w:rPr>
          <w:sz w:val="24"/>
          <w:szCs w:val="24"/>
        </w:rPr>
      </w:pPr>
      <w:r w:rsidRPr="00D87AE3">
        <w:rPr>
          <w:sz w:val="24"/>
          <w:szCs w:val="24"/>
        </w:rPr>
        <w:t>-</w:t>
      </w:r>
      <w:r w:rsidR="003B153D" w:rsidRPr="00D87AE3">
        <w:rPr>
          <w:sz w:val="24"/>
          <w:szCs w:val="24"/>
        </w:rPr>
        <w:t>внеаудиторная подготовка к  контрольным работам, выполнение докладов, рефератов и курсовых работ;</w:t>
      </w:r>
    </w:p>
    <w:p w:rsidR="003B153D" w:rsidRPr="00D87AE3" w:rsidRDefault="00887493" w:rsidP="00D87AE3">
      <w:pPr>
        <w:pStyle w:val="ConsPlusNormal"/>
        <w:widowControl/>
        <w:adjustRightInd w:val="0"/>
        <w:jc w:val="both"/>
        <w:rPr>
          <w:sz w:val="24"/>
          <w:szCs w:val="24"/>
        </w:rPr>
      </w:pPr>
      <w:r w:rsidRPr="00D87AE3">
        <w:rPr>
          <w:sz w:val="24"/>
          <w:szCs w:val="24"/>
        </w:rPr>
        <w:t>-</w:t>
      </w:r>
      <w:r w:rsidR="003B153D" w:rsidRPr="00D87AE3">
        <w:rPr>
          <w:sz w:val="24"/>
          <w:szCs w:val="24"/>
        </w:rPr>
        <w:t>выполнение самостоятельных практических работ;</w:t>
      </w:r>
    </w:p>
    <w:p w:rsidR="003B153D" w:rsidRPr="00D87AE3" w:rsidRDefault="00887493" w:rsidP="00D87AE3">
      <w:pPr>
        <w:pStyle w:val="ConsPlusNormal"/>
        <w:widowControl/>
        <w:adjustRightInd w:val="0"/>
        <w:jc w:val="both"/>
        <w:rPr>
          <w:sz w:val="24"/>
          <w:szCs w:val="24"/>
        </w:rPr>
      </w:pPr>
      <w:r w:rsidRPr="00D87AE3">
        <w:rPr>
          <w:sz w:val="24"/>
          <w:szCs w:val="24"/>
        </w:rPr>
        <w:t>-</w:t>
      </w:r>
      <w:r w:rsidR="003B153D" w:rsidRPr="00D87AE3">
        <w:rPr>
          <w:sz w:val="24"/>
          <w:szCs w:val="24"/>
        </w:rPr>
        <w:t>подготовка к  экзаменам (зачетам)  непосредственно перед ними.</w:t>
      </w:r>
    </w:p>
    <w:p w:rsidR="003B153D" w:rsidRPr="00D87AE3" w:rsidRDefault="003B153D" w:rsidP="00D87AE3">
      <w:pPr>
        <w:ind w:firstLine="720"/>
        <w:jc w:val="both"/>
      </w:pPr>
      <w:r w:rsidRPr="00D87AE3">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D87AE3">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D87AE3" w:rsidRDefault="003B153D" w:rsidP="00D87AE3">
      <w:pPr>
        <w:pStyle w:val="ConsPlusNormal"/>
        <w:widowControl/>
        <w:ind w:firstLine="360"/>
        <w:jc w:val="both"/>
        <w:rPr>
          <w:sz w:val="24"/>
          <w:szCs w:val="24"/>
        </w:rPr>
      </w:pPr>
      <w:r w:rsidRPr="00D87AE3">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D87AE3" w:rsidRDefault="003B153D" w:rsidP="00D87AE3">
      <w:pPr>
        <w:pStyle w:val="ConsPlusNormal"/>
        <w:widowControl/>
        <w:ind w:firstLine="360"/>
        <w:jc w:val="both"/>
        <w:rPr>
          <w:sz w:val="24"/>
          <w:szCs w:val="24"/>
        </w:rPr>
      </w:pPr>
      <w:r w:rsidRPr="00D87AE3">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7F5B" w:rsidRPr="00D87AE3" w:rsidRDefault="00AE7F5B" w:rsidP="00D87AE3">
      <w:pPr>
        <w:pStyle w:val="ConsPlusNormal"/>
        <w:widowControl/>
        <w:ind w:firstLine="360"/>
        <w:jc w:val="both"/>
        <w:rPr>
          <w:sz w:val="24"/>
          <w:szCs w:val="24"/>
        </w:rPr>
      </w:pPr>
    </w:p>
    <w:p w:rsidR="00AE7F5B" w:rsidRPr="00D87AE3" w:rsidRDefault="00480472" w:rsidP="00D87AE3">
      <w:pPr>
        <w:widowControl/>
        <w:shd w:val="clear" w:color="auto" w:fill="FFFFFF"/>
        <w:autoSpaceDE/>
        <w:autoSpaceDN/>
        <w:adjustRightInd/>
        <w:ind w:firstLine="709"/>
        <w:jc w:val="center"/>
        <w:rPr>
          <w:color w:val="000000"/>
        </w:rPr>
      </w:pPr>
      <w:r>
        <w:rPr>
          <w:b/>
          <w:bCs/>
          <w:color w:val="000000"/>
        </w:rPr>
        <w:t>М</w:t>
      </w:r>
      <w:r w:rsidR="00AE7F5B" w:rsidRPr="00D87AE3">
        <w:rPr>
          <w:b/>
          <w:bCs/>
          <w:color w:val="000000"/>
        </w:rPr>
        <w:t>етодические указания к ПРАКТИЧЕСКИМ ЗАНЯТИЯМ</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Практические занятия по учебной дисциплине являются одним из основных видов учебных занятий со студентами и преследуют следующие цели:</w:t>
      </w:r>
    </w:p>
    <w:p w:rsidR="00AE7F5B" w:rsidRPr="00D87AE3" w:rsidRDefault="00AE7F5B" w:rsidP="00D87AE3">
      <w:pPr>
        <w:widowControl/>
        <w:numPr>
          <w:ilvl w:val="0"/>
          <w:numId w:val="9"/>
        </w:numPr>
        <w:shd w:val="clear" w:color="auto" w:fill="FFFFFF"/>
        <w:autoSpaceDE/>
        <w:autoSpaceDN/>
        <w:adjustRightInd/>
        <w:ind w:left="0" w:firstLine="709"/>
        <w:rPr>
          <w:color w:val="000000"/>
        </w:rPr>
      </w:pPr>
      <w:r w:rsidRPr="00D87AE3">
        <w:rPr>
          <w:color w:val="000000"/>
        </w:rPr>
        <w:t>способствовать более углубленному изучению теоретического материала, предоставленного на лекционных занятиях;</w:t>
      </w:r>
    </w:p>
    <w:p w:rsidR="00AE7F5B" w:rsidRPr="00D87AE3" w:rsidRDefault="00AE7F5B" w:rsidP="00D87AE3">
      <w:pPr>
        <w:widowControl/>
        <w:numPr>
          <w:ilvl w:val="0"/>
          <w:numId w:val="9"/>
        </w:numPr>
        <w:shd w:val="clear" w:color="auto" w:fill="FFFFFF"/>
        <w:autoSpaceDE/>
        <w:autoSpaceDN/>
        <w:adjustRightInd/>
        <w:ind w:left="0" w:firstLine="709"/>
        <w:rPr>
          <w:color w:val="000000"/>
        </w:rPr>
      </w:pPr>
      <w:r w:rsidRPr="00D87AE3">
        <w:rPr>
          <w:color w:val="000000"/>
        </w:rPr>
        <w:t>предоставить возможность обучаемым связать теоретические знания с практическими навыками, проявить индивидуальность при рассмотрении учебных вопросов;</w:t>
      </w:r>
    </w:p>
    <w:p w:rsidR="00AE7F5B" w:rsidRPr="00D87AE3" w:rsidRDefault="00AE7F5B" w:rsidP="00D87AE3">
      <w:pPr>
        <w:widowControl/>
        <w:numPr>
          <w:ilvl w:val="0"/>
          <w:numId w:val="9"/>
        </w:numPr>
        <w:shd w:val="clear" w:color="auto" w:fill="FFFFFF"/>
        <w:autoSpaceDE/>
        <w:autoSpaceDN/>
        <w:adjustRightInd/>
        <w:ind w:left="0" w:firstLine="709"/>
        <w:rPr>
          <w:color w:val="000000"/>
        </w:rPr>
      </w:pPr>
      <w:r w:rsidRPr="00D87AE3">
        <w:rPr>
          <w:color w:val="000000"/>
        </w:rPr>
        <w:t>формировать навык публичного выступления, грамотной аргументации высказанных мнений;</w:t>
      </w:r>
    </w:p>
    <w:p w:rsidR="00AE7F5B" w:rsidRPr="00D87AE3" w:rsidRDefault="00AE7F5B" w:rsidP="00D87AE3">
      <w:pPr>
        <w:widowControl/>
        <w:numPr>
          <w:ilvl w:val="0"/>
          <w:numId w:val="9"/>
        </w:numPr>
        <w:shd w:val="clear" w:color="auto" w:fill="FFFFFF"/>
        <w:autoSpaceDE/>
        <w:autoSpaceDN/>
        <w:adjustRightInd/>
        <w:ind w:left="0" w:firstLine="709"/>
        <w:rPr>
          <w:color w:val="000000"/>
        </w:rPr>
      </w:pPr>
      <w:r w:rsidRPr="00D87AE3">
        <w:rPr>
          <w:color w:val="000000"/>
        </w:rPr>
        <w:t>проверить качество усвоения студентами соответствующей темы курса на основе их самостоятельной работы с конспектами лекций, рекомендованной литературой и другими источниками;</w:t>
      </w:r>
    </w:p>
    <w:p w:rsidR="00AE7F5B" w:rsidRPr="00D87AE3" w:rsidRDefault="00AE7F5B" w:rsidP="00D87AE3">
      <w:pPr>
        <w:widowControl/>
        <w:numPr>
          <w:ilvl w:val="0"/>
          <w:numId w:val="9"/>
        </w:numPr>
        <w:shd w:val="clear" w:color="auto" w:fill="FFFFFF"/>
        <w:autoSpaceDE/>
        <w:autoSpaceDN/>
        <w:adjustRightInd/>
        <w:ind w:left="0" w:firstLine="709"/>
        <w:rPr>
          <w:color w:val="000000"/>
        </w:rPr>
      </w:pPr>
      <w:r w:rsidRPr="00D87AE3">
        <w:rPr>
          <w:color w:val="000000"/>
        </w:rPr>
        <w:t>развивать качества личности, необходимые для освоения выбранной специальности.</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Запись материалов лекционный занятий производится в отдельном конспекте. Особые требования предъявляются к осознанному и постоянному усвоению студентами именно теоретических вопросов: основных понятий и категорий, отражающих явления, процессы и результаты деятельности, а так же законы и закономерности их функционирования.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Надлежащее внимание следует уделять личному самостоятельному изучению рекомендуемых источников. Степень полноты конспектов может быть различной. При этом главным критерием является усвоение студентом сущности рассматриваемого вопроса. Предполагается, что у студентов уже имеются соответствующие навыки конспектирования.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Наиболее эффективное, высококачественное усвоение учебного материала обеспечивается глубоким изучением, анализом, сравнением и обобщением всей совокупности рекомендуемых источников. При этом поощряется самостоятельный поиск альтернативных источников информации по рассматриваемым учебным вопросам.</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На основе систематизации, анализа и обобщения всех изученных материалов студенту необходимо подготовить развернутые ответы на каждый вопрос плана практического занятия.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Поощряется предоставление подготовленной презентации с освещением наиболее важных и значимых элементов ответа на учебный вопрос.</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Ответ на каждый вопрос плана практического занятия должен, как правило, включать:</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определение и раскрытие сущности соответствующих понятий и категорий, отражающих те или иные явления и процессы;</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характеристику свойств и качеств этих явлений, раскрытие их закономерностей, классификацию (типологию).</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связь с практикой и ссылку на изученные источники информации.</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демонстрацию слайдов с ключевыми моментами выступления.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xml:space="preserve">Во время проведения практического занятия студенту необходимо фиксировать, конспектировать все новое, что удалось услышать на занятии, дополнять и уточнять свои </w:t>
      </w:r>
      <w:r w:rsidRPr="00D87AE3">
        <w:rPr>
          <w:color w:val="000000"/>
        </w:rPr>
        <w:lastRenderedPageBreak/>
        <w:t>рабочие записи, подготовленные материалы. Это обусловлено практикой взаимного дополнения подготовленных расширенных ответов на вопросы практического занятия.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Важным представляется способность студента не только анализировать изученный материал, но и пытаться намечать новые проблемные области, перспективы развития тех или иных аспектов рассматриваемых проблем.</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Во время проведения практического занятия студентам следует активно участвовать в дискуссиях, в обсуждении научных сообщений товарищей по группе, проблемно-познавательных ситуаций, когда требуется четко, понятно для всех других формулировать свою позицию, аргументировать ее, «защищаясь» от оппонентов, ставить вопросы выступающим товарищам, оценивать их ответы. Первичные навыки публичного выступления, ведения дискуссии являются составной частью профессиональных качеств будущего специалиста.</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Уровень достижения поставленных целей практического занятия преподаватель проверяет:</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заслушивая и оценивая доклады, выступления и вопросы студентов по плану занятия;</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обсуждая те решения, которые выработаны на практических занятиях;</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контролируя тетради с конспектами источников и результатами выполнения самостоятельной работы;</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 проводя летучки (блиц-опросы по изученному материалу).</w:t>
      </w:r>
    </w:p>
    <w:p w:rsidR="00AE7F5B" w:rsidRPr="00D87AE3" w:rsidRDefault="00AE7F5B" w:rsidP="00D87AE3">
      <w:pPr>
        <w:widowControl/>
        <w:shd w:val="clear" w:color="auto" w:fill="FFFFFF"/>
        <w:autoSpaceDE/>
        <w:autoSpaceDN/>
        <w:adjustRightInd/>
        <w:ind w:firstLine="709"/>
        <w:rPr>
          <w:color w:val="000000"/>
        </w:rPr>
      </w:pPr>
      <w:r w:rsidRPr="00D87AE3">
        <w:rPr>
          <w:color w:val="000000"/>
        </w:rPr>
        <w:t>Все материалы, в том числе конспекты специальной литературы, схемы, таблицы могут быть использованы студентами в процессе изучения других курсов образовательной программы, а также при подготовке к сдаче государственного экзамена.</w:t>
      </w:r>
    </w:p>
    <w:p w:rsidR="00AE7F5B" w:rsidRPr="00D87AE3" w:rsidRDefault="00AE7F5B" w:rsidP="00D87AE3">
      <w:pPr>
        <w:pStyle w:val="ConsPlusNormal"/>
        <w:widowControl/>
        <w:ind w:firstLine="360"/>
        <w:jc w:val="both"/>
        <w:rPr>
          <w:sz w:val="24"/>
          <w:szCs w:val="24"/>
        </w:rPr>
      </w:pPr>
    </w:p>
    <w:p w:rsidR="003B153D" w:rsidRPr="00D87AE3" w:rsidRDefault="003B153D" w:rsidP="00D87AE3">
      <w:pPr>
        <w:pStyle w:val="ConsPlusNormal"/>
        <w:widowControl/>
        <w:ind w:firstLine="360"/>
        <w:jc w:val="both"/>
        <w:rPr>
          <w:sz w:val="24"/>
          <w:szCs w:val="24"/>
        </w:rPr>
      </w:pPr>
      <w:r w:rsidRPr="00D87AE3">
        <w:rPr>
          <w:sz w:val="24"/>
          <w:szCs w:val="24"/>
        </w:rPr>
        <w:t>Для успешной сдачи  экзамена рекомендуется соблюдать следующие правила:</w:t>
      </w:r>
    </w:p>
    <w:p w:rsidR="003B153D" w:rsidRPr="00D87AE3" w:rsidRDefault="003B153D" w:rsidP="00D87AE3">
      <w:pPr>
        <w:pStyle w:val="ConsPlusNormal"/>
        <w:widowControl/>
        <w:numPr>
          <w:ilvl w:val="0"/>
          <w:numId w:val="7"/>
        </w:numPr>
        <w:adjustRightInd w:val="0"/>
        <w:ind w:left="0" w:firstLine="0"/>
        <w:jc w:val="both"/>
        <w:rPr>
          <w:sz w:val="24"/>
          <w:szCs w:val="24"/>
        </w:rPr>
      </w:pPr>
      <w:r w:rsidRPr="00D87AE3">
        <w:rPr>
          <w:sz w:val="24"/>
          <w:szCs w:val="24"/>
        </w:rPr>
        <w:t>Подготовка к экзамену должна проводиться систематически, в течение всего семестра.</w:t>
      </w:r>
    </w:p>
    <w:p w:rsidR="003B153D" w:rsidRPr="00D87AE3" w:rsidRDefault="003B153D" w:rsidP="00D87AE3">
      <w:pPr>
        <w:pStyle w:val="ConsPlusNormal"/>
        <w:widowControl/>
        <w:numPr>
          <w:ilvl w:val="0"/>
          <w:numId w:val="7"/>
        </w:numPr>
        <w:adjustRightInd w:val="0"/>
        <w:ind w:left="0" w:firstLine="0"/>
        <w:jc w:val="both"/>
        <w:rPr>
          <w:sz w:val="24"/>
          <w:szCs w:val="24"/>
        </w:rPr>
      </w:pPr>
      <w:r w:rsidRPr="00D87AE3">
        <w:rPr>
          <w:sz w:val="24"/>
          <w:szCs w:val="24"/>
        </w:rPr>
        <w:t xml:space="preserve">Интенсивная подготовка должна начаться не позднее, чем за месяц до экзамена. </w:t>
      </w:r>
    </w:p>
    <w:p w:rsidR="003B153D" w:rsidRPr="00D87AE3" w:rsidRDefault="003B153D" w:rsidP="00D87AE3">
      <w:pPr>
        <w:pStyle w:val="ConsPlusNormal"/>
        <w:widowControl/>
        <w:numPr>
          <w:ilvl w:val="0"/>
          <w:numId w:val="7"/>
        </w:numPr>
        <w:adjustRightInd w:val="0"/>
        <w:ind w:left="0" w:firstLine="0"/>
        <w:jc w:val="both"/>
        <w:rPr>
          <w:sz w:val="24"/>
          <w:szCs w:val="24"/>
        </w:rPr>
      </w:pPr>
      <w:r w:rsidRPr="00D87AE3">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D87AE3" w:rsidRDefault="003B153D" w:rsidP="00D87AE3">
      <w:pPr>
        <w:pStyle w:val="ConsPlusNormal"/>
        <w:widowControl/>
        <w:ind w:firstLine="360"/>
        <w:jc w:val="both"/>
        <w:rPr>
          <w:sz w:val="24"/>
          <w:szCs w:val="24"/>
        </w:rPr>
      </w:pPr>
      <w:r w:rsidRPr="00D87AE3">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D87AE3" w:rsidRDefault="003B153D" w:rsidP="00D87AE3">
      <w:pPr>
        <w:pStyle w:val="ConsPlusNormal"/>
        <w:widowControl/>
        <w:ind w:firstLine="360"/>
        <w:jc w:val="both"/>
        <w:rPr>
          <w:sz w:val="24"/>
          <w:szCs w:val="24"/>
        </w:rPr>
      </w:pPr>
      <w:r w:rsidRPr="00D87AE3">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D87AE3" w:rsidRDefault="00A91723" w:rsidP="00D87AE3">
      <w:pPr>
        <w:pStyle w:val="ConsPlusNormal"/>
        <w:widowControl/>
        <w:ind w:firstLine="360"/>
        <w:jc w:val="both"/>
        <w:rPr>
          <w:sz w:val="24"/>
          <w:szCs w:val="24"/>
        </w:rPr>
      </w:pPr>
      <w:r w:rsidRPr="00D87AE3">
        <w:rPr>
          <w:sz w:val="24"/>
          <w:szCs w:val="24"/>
        </w:rPr>
        <w:t xml:space="preserve">Подробные методические указания </w:t>
      </w:r>
      <w:r w:rsidR="00FA42D7" w:rsidRPr="00D87AE3">
        <w:rPr>
          <w:sz w:val="24"/>
          <w:szCs w:val="24"/>
        </w:rPr>
        <w:t xml:space="preserve">для обучающихся </w:t>
      </w:r>
      <w:r w:rsidRPr="00D87AE3">
        <w:rPr>
          <w:sz w:val="24"/>
          <w:szCs w:val="24"/>
        </w:rPr>
        <w:t xml:space="preserve"> см. в </w:t>
      </w:r>
      <w:r w:rsidR="00FA42D7" w:rsidRPr="00D87AE3">
        <w:rPr>
          <w:sz w:val="24"/>
          <w:szCs w:val="24"/>
        </w:rPr>
        <w:t xml:space="preserve"> учебно-методическом пособии: </w:t>
      </w:r>
      <w:r w:rsidR="00CF1FA5" w:rsidRPr="00D87AE3">
        <w:rPr>
          <w:sz w:val="24"/>
          <w:szCs w:val="24"/>
        </w:rPr>
        <w:t xml:space="preserve"> Фарафонтова</w:t>
      </w:r>
      <w:r w:rsidR="00377706" w:rsidRPr="00D87AE3">
        <w:rPr>
          <w:sz w:val="24"/>
          <w:szCs w:val="24"/>
        </w:rPr>
        <w:t xml:space="preserve"> И.А., </w:t>
      </w:r>
      <w:r w:rsidR="00CF1FA5" w:rsidRPr="00D87AE3">
        <w:rPr>
          <w:sz w:val="24"/>
          <w:szCs w:val="24"/>
        </w:rPr>
        <w:t xml:space="preserve"> Павлова</w:t>
      </w:r>
      <w:r w:rsidRPr="00D87AE3">
        <w:rPr>
          <w:sz w:val="24"/>
          <w:szCs w:val="24"/>
        </w:rPr>
        <w:t xml:space="preserve"> </w:t>
      </w:r>
      <w:r w:rsidR="00377706" w:rsidRPr="00D87AE3">
        <w:rPr>
          <w:sz w:val="24"/>
          <w:szCs w:val="24"/>
        </w:rPr>
        <w:t xml:space="preserve">С.А. </w:t>
      </w:r>
      <w:r w:rsidR="00CF1FA5" w:rsidRPr="00D87AE3">
        <w:rPr>
          <w:sz w:val="24"/>
          <w:szCs w:val="24"/>
        </w:rPr>
        <w:t xml:space="preserve"> </w:t>
      </w:r>
      <w:r w:rsidR="00377706" w:rsidRPr="00D87AE3">
        <w:rPr>
          <w:sz w:val="24"/>
          <w:szCs w:val="24"/>
        </w:rPr>
        <w:t>«</w:t>
      </w:r>
      <w:r w:rsidR="00CF1FA5" w:rsidRPr="00D87AE3">
        <w:rPr>
          <w:b/>
          <w:i/>
          <w:sz w:val="24"/>
          <w:szCs w:val="24"/>
        </w:rPr>
        <w:t>Методические указания для обучающихся по освоению дисциплин</w:t>
      </w:r>
      <w:r w:rsidR="00377706" w:rsidRPr="00D87AE3">
        <w:rPr>
          <w:b/>
          <w:i/>
          <w:sz w:val="24"/>
          <w:szCs w:val="24"/>
        </w:rPr>
        <w:t>»</w:t>
      </w:r>
      <w:r w:rsidR="00FA42D7" w:rsidRPr="00D87AE3">
        <w:rPr>
          <w:b/>
          <w:i/>
          <w:sz w:val="24"/>
          <w:szCs w:val="24"/>
        </w:rPr>
        <w:t xml:space="preserve"> </w:t>
      </w:r>
    </w:p>
    <w:p w:rsidR="003B153D" w:rsidRPr="00D87AE3" w:rsidRDefault="003B153D" w:rsidP="00D87AE3">
      <w:pPr>
        <w:jc w:val="both"/>
      </w:pPr>
    </w:p>
    <w:p w:rsidR="00414FBA" w:rsidRPr="00D87AE3" w:rsidRDefault="00C275E1" w:rsidP="00480472">
      <w:pPr>
        <w:pStyle w:val="a9"/>
        <w:numPr>
          <w:ilvl w:val="0"/>
          <w:numId w:val="23"/>
        </w:numPr>
        <w:jc w:val="both"/>
        <w:rPr>
          <w:b/>
          <w:i/>
        </w:rPr>
      </w:pPr>
      <w:r w:rsidRPr="00D87AE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D87AE3" w:rsidRDefault="00C275E1" w:rsidP="00D87AE3">
      <w:pPr>
        <w:pStyle w:val="a9"/>
        <w:ind w:left="0"/>
        <w:rPr>
          <w:b/>
          <w:i/>
        </w:rPr>
      </w:pPr>
    </w:p>
    <w:p w:rsidR="00304207" w:rsidRPr="00D87AE3" w:rsidRDefault="00304207" w:rsidP="00D87AE3">
      <w:pPr>
        <w:pStyle w:val="a9"/>
        <w:ind w:left="0"/>
      </w:pPr>
      <w:r w:rsidRPr="00D87AE3">
        <w:t xml:space="preserve">1.Операционная система </w:t>
      </w:r>
      <w:proofErr w:type="spellStart"/>
      <w:r w:rsidRPr="00D87AE3">
        <w:t>Windows</w:t>
      </w:r>
      <w:proofErr w:type="spellEnd"/>
      <w:r w:rsidRPr="00D87AE3">
        <w:t xml:space="preserve">. </w:t>
      </w:r>
    </w:p>
    <w:p w:rsidR="00304207" w:rsidRPr="00D87AE3" w:rsidRDefault="00304207" w:rsidP="00D87AE3">
      <w:pPr>
        <w:pStyle w:val="a9"/>
        <w:ind w:left="0"/>
      </w:pPr>
      <w:r w:rsidRPr="00D87AE3">
        <w:t xml:space="preserve">2. Интернет-браузер </w:t>
      </w:r>
      <w:proofErr w:type="spellStart"/>
      <w:r w:rsidRPr="00D87AE3">
        <w:t>Internet</w:t>
      </w:r>
      <w:proofErr w:type="spellEnd"/>
      <w:r w:rsidRPr="00D87AE3">
        <w:t xml:space="preserve"> </w:t>
      </w:r>
      <w:proofErr w:type="spellStart"/>
      <w:r w:rsidRPr="00D87AE3">
        <w:t>Explorer</w:t>
      </w:r>
      <w:proofErr w:type="spellEnd"/>
      <w:r w:rsidRPr="00D87AE3">
        <w:t xml:space="preserve"> (или любой другой). </w:t>
      </w:r>
    </w:p>
    <w:p w:rsidR="00304207" w:rsidRPr="00D87AE3" w:rsidRDefault="00304207" w:rsidP="00D87AE3">
      <w:pPr>
        <w:pStyle w:val="a9"/>
        <w:ind w:left="0"/>
      </w:pPr>
      <w:r w:rsidRPr="00D87AE3">
        <w:t xml:space="preserve">3. Офисный пакет </w:t>
      </w:r>
      <w:proofErr w:type="spellStart"/>
      <w:r w:rsidRPr="00D87AE3">
        <w:t>Microsoft</w:t>
      </w:r>
      <w:proofErr w:type="spellEnd"/>
      <w:r w:rsidRPr="00D87AE3">
        <w:t xml:space="preserve"> </w:t>
      </w:r>
      <w:proofErr w:type="spellStart"/>
      <w:r w:rsidRPr="00D87AE3">
        <w:t>Office</w:t>
      </w:r>
      <w:proofErr w:type="spellEnd"/>
      <w:r w:rsidRPr="00D87AE3">
        <w:t xml:space="preserve"> 2007 и выше. </w:t>
      </w:r>
    </w:p>
    <w:p w:rsidR="00BC5377" w:rsidRPr="00D87AE3" w:rsidRDefault="00685945" w:rsidP="00D87AE3">
      <w:r w:rsidRPr="00D87AE3">
        <w:t>4</w:t>
      </w:r>
      <w:r w:rsidR="00304207" w:rsidRPr="00D87AE3">
        <w:t xml:space="preserve">.Электронная библиотечная система </w:t>
      </w:r>
      <w:proofErr w:type="spellStart"/>
      <w:r w:rsidR="00225DB4" w:rsidRPr="00D87AE3">
        <w:rPr>
          <w:lang w:val="en-US"/>
        </w:rPr>
        <w:t>IPRbooks</w:t>
      </w:r>
      <w:proofErr w:type="spellEnd"/>
      <w:r w:rsidR="00225DB4" w:rsidRPr="00D87AE3">
        <w:t xml:space="preserve">   </w:t>
      </w:r>
      <w:hyperlink r:id="rId9" w:history="1">
        <w:r w:rsidR="00BC5377" w:rsidRPr="00D87AE3">
          <w:rPr>
            <w:rStyle w:val="ad"/>
            <w:color w:val="auto"/>
            <w:shd w:val="clear" w:color="auto" w:fill="FFFFFF"/>
          </w:rPr>
          <w:t>www.iprbookshop.ru</w:t>
        </w:r>
      </w:hyperlink>
      <w:r w:rsidR="00BC5377" w:rsidRPr="00D87AE3">
        <w:t xml:space="preserve"> </w:t>
      </w:r>
    </w:p>
    <w:p w:rsidR="00BC5377" w:rsidRPr="00D87AE3" w:rsidRDefault="00685945" w:rsidP="00D87AE3">
      <w:r w:rsidRPr="00D87AE3">
        <w:t>5</w:t>
      </w:r>
      <w:r w:rsidR="00BC5377" w:rsidRPr="00D87AE3">
        <w:t>. Информационно-спр</w:t>
      </w:r>
      <w:r w:rsidR="00225DB4" w:rsidRPr="00D87AE3">
        <w:t xml:space="preserve">авочные системы </w:t>
      </w:r>
      <w:proofErr w:type="spellStart"/>
      <w:r w:rsidR="00225DB4" w:rsidRPr="00D87AE3">
        <w:t>КонсультантПлюс</w:t>
      </w:r>
      <w:proofErr w:type="spellEnd"/>
    </w:p>
    <w:p w:rsidR="00304207" w:rsidRPr="00D87AE3" w:rsidRDefault="00304207" w:rsidP="00D87AE3">
      <w:pPr>
        <w:ind w:firstLine="708"/>
      </w:pPr>
    </w:p>
    <w:p w:rsidR="00C275E1" w:rsidRPr="00D87AE3" w:rsidRDefault="00480472" w:rsidP="00D87AE3">
      <w:pPr>
        <w:pStyle w:val="a9"/>
        <w:ind w:left="0"/>
        <w:jc w:val="both"/>
        <w:rPr>
          <w:b/>
          <w:i/>
        </w:rPr>
      </w:pPr>
      <w:r>
        <w:rPr>
          <w:b/>
          <w:i/>
        </w:rPr>
        <w:t>11</w:t>
      </w:r>
      <w:r w:rsidR="00887493" w:rsidRPr="00D87AE3">
        <w:rPr>
          <w:b/>
          <w:i/>
        </w:rPr>
        <w:t>.</w:t>
      </w:r>
      <w:r w:rsidR="00C275E1" w:rsidRPr="00D87AE3">
        <w:rPr>
          <w:b/>
          <w:i/>
        </w:rPr>
        <w:t xml:space="preserve"> Описание материально-технической базы, необходимой для осуществления </w:t>
      </w:r>
      <w:r w:rsidR="00C275E1" w:rsidRPr="00D87AE3">
        <w:rPr>
          <w:b/>
          <w:i/>
        </w:rPr>
        <w:lastRenderedPageBreak/>
        <w:t>образовательного процесса по дисциплине (модулю)</w:t>
      </w:r>
    </w:p>
    <w:p w:rsidR="00BC5377" w:rsidRPr="00D87AE3" w:rsidRDefault="00BC5377" w:rsidP="00D87AE3">
      <w:pPr>
        <w:pStyle w:val="a9"/>
        <w:ind w:left="0"/>
        <w:jc w:val="both"/>
      </w:pPr>
    </w:p>
    <w:p w:rsidR="00263757" w:rsidRPr="00D87AE3" w:rsidRDefault="00263757" w:rsidP="00D87AE3">
      <w:pPr>
        <w:pStyle w:val="a9"/>
        <w:ind w:left="0"/>
        <w:jc w:val="both"/>
      </w:pPr>
      <w:r w:rsidRPr="00D87AE3">
        <w:t xml:space="preserve">1.Компьютер мультимедиа </w:t>
      </w:r>
      <w:r w:rsidR="00A47639" w:rsidRPr="00D87AE3">
        <w:t xml:space="preserve"> </w:t>
      </w:r>
    </w:p>
    <w:p w:rsidR="00263757" w:rsidRPr="00D87AE3" w:rsidRDefault="00263757" w:rsidP="00D87AE3">
      <w:pPr>
        <w:pStyle w:val="a9"/>
        <w:ind w:left="0"/>
        <w:jc w:val="both"/>
      </w:pPr>
      <w:r w:rsidRPr="00D87AE3">
        <w:t>2.Прикладное программное обеспечение</w:t>
      </w:r>
    </w:p>
    <w:p w:rsidR="00263757" w:rsidRPr="00D87AE3" w:rsidRDefault="00263757" w:rsidP="00D87AE3">
      <w:pPr>
        <w:pStyle w:val="a9"/>
        <w:ind w:left="0"/>
        <w:jc w:val="both"/>
      </w:pPr>
      <w:r w:rsidRPr="00D87AE3">
        <w:t>3.</w:t>
      </w:r>
      <w:r w:rsidR="00A47639" w:rsidRPr="00D87AE3">
        <w:t xml:space="preserve">Проектор. </w:t>
      </w:r>
    </w:p>
    <w:p w:rsidR="00C275E1" w:rsidRPr="00D87AE3" w:rsidRDefault="00263757" w:rsidP="00D87AE3">
      <w:pPr>
        <w:pStyle w:val="a9"/>
        <w:ind w:left="0"/>
        <w:jc w:val="both"/>
      </w:pPr>
      <w:r w:rsidRPr="00D87AE3">
        <w:t>4.</w:t>
      </w:r>
      <w:r w:rsidR="00A47639" w:rsidRPr="00D87AE3">
        <w:t>Колонки</w:t>
      </w:r>
    </w:p>
    <w:p w:rsidR="009E6D98" w:rsidRPr="00D87AE3" w:rsidRDefault="009E6D98" w:rsidP="00D87AE3"/>
    <w:p w:rsidR="00BC5377" w:rsidRPr="00D87AE3" w:rsidRDefault="001869EF" w:rsidP="00480472">
      <w:pPr>
        <w:pStyle w:val="a9"/>
        <w:numPr>
          <w:ilvl w:val="0"/>
          <w:numId w:val="14"/>
        </w:numPr>
        <w:ind w:left="0" w:firstLine="0"/>
        <w:jc w:val="both"/>
        <w:rPr>
          <w:b/>
          <w:i/>
        </w:rPr>
      </w:pPr>
      <w:r w:rsidRPr="00D87AE3">
        <w:rPr>
          <w:b/>
          <w:i/>
        </w:rPr>
        <w:t>Образовательные технологии, используемые при освоении дисциплины</w:t>
      </w:r>
    </w:p>
    <w:p w:rsidR="001869EF" w:rsidRPr="00D87AE3" w:rsidRDefault="001869EF" w:rsidP="00D87AE3">
      <w:pPr>
        <w:pStyle w:val="a9"/>
        <w:ind w:left="0"/>
        <w:jc w:val="both"/>
        <w:rPr>
          <w:b/>
          <w:i/>
        </w:rPr>
      </w:pPr>
    </w:p>
    <w:p w:rsidR="001869EF" w:rsidRPr="00D87AE3" w:rsidRDefault="001869EF" w:rsidP="00D87AE3">
      <w:pPr>
        <w:tabs>
          <w:tab w:val="center" w:pos="4536"/>
          <w:tab w:val="right" w:pos="9072"/>
        </w:tabs>
        <w:jc w:val="both"/>
        <w:rPr>
          <w:rStyle w:val="FontStyle156"/>
          <w:sz w:val="24"/>
          <w:szCs w:val="24"/>
        </w:rPr>
      </w:pPr>
      <w:r w:rsidRPr="00D87AE3">
        <w:rPr>
          <w:rStyle w:val="FontStyle156"/>
          <w:sz w:val="24"/>
          <w:szCs w:val="24"/>
        </w:rPr>
        <w:t xml:space="preserve">          </w:t>
      </w:r>
      <w:r w:rsidRPr="00D87AE3">
        <w:rPr>
          <w:rStyle w:val="FontStyle156"/>
          <w:sz w:val="24"/>
          <w:szCs w:val="24"/>
        </w:rPr>
        <w:tab/>
        <w:t xml:space="preserve">Для освоения дисциплины  используются как традиционные формы занятий – лекции </w:t>
      </w:r>
      <w:r w:rsidRPr="00D87AE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87AE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D87AE3" w:rsidRDefault="001869EF" w:rsidP="00D87AE3">
      <w:pPr>
        <w:ind w:firstLine="708"/>
        <w:jc w:val="both"/>
        <w:rPr>
          <w:rStyle w:val="FontStyle156"/>
          <w:sz w:val="24"/>
          <w:szCs w:val="24"/>
        </w:rPr>
      </w:pPr>
      <w:r w:rsidRPr="00D87AE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D87AE3" w:rsidRDefault="001869EF" w:rsidP="00D87AE3">
      <w:pPr>
        <w:ind w:firstLine="708"/>
        <w:jc w:val="both"/>
      </w:pPr>
    </w:p>
    <w:p w:rsidR="001869EF" w:rsidRPr="00D87AE3" w:rsidRDefault="001869EF" w:rsidP="00480472">
      <w:pPr>
        <w:tabs>
          <w:tab w:val="center" w:pos="4536"/>
          <w:tab w:val="right" w:pos="9072"/>
        </w:tabs>
        <w:jc w:val="both"/>
        <w:rPr>
          <w:b/>
        </w:rPr>
      </w:pPr>
      <w:r w:rsidRPr="00D87AE3">
        <w:rPr>
          <w:b/>
        </w:rPr>
        <w:t>12.1. В освоении учебной дисциплины  используются следующие традиционные образовательные технологии:</w:t>
      </w:r>
    </w:p>
    <w:p w:rsidR="001869EF" w:rsidRPr="00D87AE3" w:rsidRDefault="001869EF" w:rsidP="00D87AE3">
      <w:pPr>
        <w:tabs>
          <w:tab w:val="center" w:pos="4536"/>
          <w:tab w:val="right" w:pos="9072"/>
        </w:tabs>
      </w:pPr>
      <w:r w:rsidRPr="00D87AE3">
        <w:t xml:space="preserve">- чтение проблемно-информационных лекций с использованием доски и видеоматериалов </w:t>
      </w:r>
    </w:p>
    <w:p w:rsidR="001869EF" w:rsidRPr="00D87AE3" w:rsidRDefault="001869EF" w:rsidP="00D87AE3">
      <w:pPr>
        <w:tabs>
          <w:tab w:val="center" w:pos="4536"/>
          <w:tab w:val="right" w:pos="9072"/>
        </w:tabs>
      </w:pPr>
      <w:r w:rsidRPr="00D87AE3">
        <w:t>- семинарские занятия для обсуждения, дискуссий и обмена мнениями;</w:t>
      </w:r>
    </w:p>
    <w:p w:rsidR="001869EF" w:rsidRPr="00D87AE3" w:rsidRDefault="001869EF" w:rsidP="00D87AE3">
      <w:pPr>
        <w:tabs>
          <w:tab w:val="center" w:pos="4536"/>
          <w:tab w:val="right" w:pos="9072"/>
        </w:tabs>
      </w:pPr>
      <w:r w:rsidRPr="00D87AE3">
        <w:t>- контрольные опросы;</w:t>
      </w:r>
    </w:p>
    <w:p w:rsidR="001869EF" w:rsidRPr="00D87AE3" w:rsidRDefault="001869EF" w:rsidP="00D87AE3">
      <w:pPr>
        <w:tabs>
          <w:tab w:val="center" w:pos="4536"/>
          <w:tab w:val="right" w:pos="9072"/>
        </w:tabs>
      </w:pPr>
      <w:r w:rsidRPr="00D87AE3">
        <w:t>- консультации;</w:t>
      </w:r>
    </w:p>
    <w:p w:rsidR="001869EF" w:rsidRPr="00D87AE3" w:rsidRDefault="001869EF" w:rsidP="00D87AE3">
      <w:pPr>
        <w:tabs>
          <w:tab w:val="center" w:pos="4536"/>
          <w:tab w:val="right" w:pos="9072"/>
        </w:tabs>
      </w:pPr>
      <w:r w:rsidRPr="00D87AE3">
        <w:t>- самостоятельная работа студентов с учебной литературой и нормативно-правовыми актами;</w:t>
      </w:r>
    </w:p>
    <w:p w:rsidR="001869EF" w:rsidRPr="00D87AE3" w:rsidRDefault="001869EF" w:rsidP="00D87AE3">
      <w:pPr>
        <w:tabs>
          <w:tab w:val="center" w:pos="4536"/>
          <w:tab w:val="right" w:pos="9072"/>
        </w:tabs>
      </w:pPr>
      <w:r w:rsidRPr="00D87AE3">
        <w:t>- подготовка и обсуждение рефератов, презентаций (научно-исследовательская работа);</w:t>
      </w:r>
    </w:p>
    <w:p w:rsidR="001869EF" w:rsidRPr="00D87AE3" w:rsidRDefault="001869EF" w:rsidP="00D87AE3">
      <w:pPr>
        <w:tabs>
          <w:tab w:val="center" w:pos="4536"/>
          <w:tab w:val="right" w:pos="9072"/>
        </w:tabs>
      </w:pPr>
      <w:r w:rsidRPr="00D87AE3">
        <w:t>- тестирование по основным темам дисциплины;</w:t>
      </w:r>
    </w:p>
    <w:p w:rsidR="001869EF" w:rsidRPr="00D87AE3" w:rsidRDefault="001869EF" w:rsidP="00D87AE3">
      <w:pPr>
        <w:tabs>
          <w:tab w:val="center" w:pos="4536"/>
          <w:tab w:val="right" w:pos="9072"/>
        </w:tabs>
      </w:pPr>
      <w:r w:rsidRPr="00D87AE3">
        <w:t>- экзамен.</w:t>
      </w:r>
    </w:p>
    <w:p w:rsidR="001869EF" w:rsidRPr="00D87AE3" w:rsidRDefault="001869EF" w:rsidP="00D87AE3">
      <w:pPr>
        <w:tabs>
          <w:tab w:val="center" w:pos="4536"/>
          <w:tab w:val="right" w:pos="9072"/>
        </w:tabs>
        <w:rPr>
          <w:b/>
        </w:rPr>
      </w:pPr>
    </w:p>
    <w:p w:rsidR="001869EF" w:rsidRPr="00D87AE3" w:rsidRDefault="001869EF" w:rsidP="00480472">
      <w:pPr>
        <w:tabs>
          <w:tab w:val="center" w:pos="4536"/>
          <w:tab w:val="right" w:pos="9072"/>
        </w:tabs>
        <w:rPr>
          <w:b/>
        </w:rPr>
      </w:pPr>
      <w:r w:rsidRPr="00D87AE3">
        <w:rPr>
          <w:b/>
        </w:rPr>
        <w:t>12.2. Активные и интерактивные  методы и формы обучения</w:t>
      </w:r>
    </w:p>
    <w:p w:rsidR="001869EF" w:rsidRPr="00D87AE3" w:rsidRDefault="001869EF" w:rsidP="00D87AE3">
      <w:pPr>
        <w:tabs>
          <w:tab w:val="center" w:pos="4536"/>
          <w:tab w:val="right" w:pos="9072"/>
        </w:tabs>
        <w:jc w:val="both"/>
      </w:pPr>
      <w:r w:rsidRPr="00D87AE3">
        <w:t>Из перечня видов: («</w:t>
      </w:r>
      <w:r w:rsidRPr="00D87AE3">
        <w:rPr>
          <w:i/>
        </w:rPr>
        <w:t>мозговой штурм», анализ НПА,</w:t>
      </w:r>
      <w:r w:rsidR="009A70C8" w:rsidRPr="00D87AE3">
        <w:rPr>
          <w:i/>
        </w:rPr>
        <w:t xml:space="preserve"> </w:t>
      </w:r>
      <w:r w:rsidRPr="00D87AE3">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87AE3">
        <w:t>) используются следующие:</w:t>
      </w:r>
    </w:p>
    <w:p w:rsidR="001869EF" w:rsidRPr="00D87AE3" w:rsidRDefault="001869EF" w:rsidP="00D87AE3">
      <w:pPr>
        <w:tabs>
          <w:tab w:val="center" w:pos="4536"/>
          <w:tab w:val="right" w:pos="9072"/>
        </w:tabs>
        <w:jc w:val="both"/>
      </w:pPr>
      <w:r w:rsidRPr="00D87AE3">
        <w:rPr>
          <w:i/>
        </w:rPr>
        <w:t>- диспут</w:t>
      </w:r>
      <w:r w:rsidRPr="00D87AE3">
        <w:t xml:space="preserve"> </w:t>
      </w:r>
    </w:p>
    <w:p w:rsidR="001869EF" w:rsidRPr="00D87AE3" w:rsidRDefault="001869EF" w:rsidP="00D87AE3">
      <w:pPr>
        <w:tabs>
          <w:tab w:val="center" w:pos="4536"/>
          <w:tab w:val="right" w:pos="9072"/>
        </w:tabs>
        <w:rPr>
          <w:i/>
        </w:rPr>
      </w:pPr>
      <w:r w:rsidRPr="00D87AE3">
        <w:rPr>
          <w:i/>
        </w:rPr>
        <w:t>- анализ проблемных, творческих заданий, ситуационных задач</w:t>
      </w:r>
    </w:p>
    <w:p w:rsidR="001869EF" w:rsidRPr="00D87AE3" w:rsidRDefault="001869EF" w:rsidP="00D87AE3">
      <w:pPr>
        <w:tabs>
          <w:tab w:val="center" w:pos="4536"/>
          <w:tab w:val="right" w:pos="9072"/>
        </w:tabs>
        <w:rPr>
          <w:i/>
        </w:rPr>
      </w:pPr>
      <w:r w:rsidRPr="00D87AE3">
        <w:rPr>
          <w:i/>
        </w:rPr>
        <w:t>- мини-конференция</w:t>
      </w:r>
    </w:p>
    <w:p w:rsidR="001869EF" w:rsidRPr="00D87AE3" w:rsidRDefault="001869EF" w:rsidP="00D87AE3">
      <w:pPr>
        <w:tabs>
          <w:tab w:val="center" w:pos="4536"/>
          <w:tab w:val="right" w:pos="9072"/>
        </w:tabs>
        <w:jc w:val="both"/>
        <w:rPr>
          <w:i/>
        </w:rPr>
      </w:pPr>
      <w:r w:rsidRPr="00D87AE3">
        <w:rPr>
          <w:i/>
        </w:rPr>
        <w:t xml:space="preserve">-дискуссия </w:t>
      </w:r>
    </w:p>
    <w:p w:rsidR="001869EF" w:rsidRPr="00D87AE3" w:rsidRDefault="001869EF" w:rsidP="00D87AE3">
      <w:pPr>
        <w:tabs>
          <w:tab w:val="center" w:pos="4536"/>
          <w:tab w:val="right" w:pos="9072"/>
        </w:tabs>
        <w:rPr>
          <w:i/>
        </w:rPr>
      </w:pPr>
      <w:r w:rsidRPr="00D87AE3">
        <w:rPr>
          <w:i/>
        </w:rPr>
        <w:t>- беседа.</w:t>
      </w:r>
    </w:p>
    <w:p w:rsidR="001869EF" w:rsidRPr="00D87AE3" w:rsidRDefault="001869EF" w:rsidP="00D87AE3">
      <w:pPr>
        <w:tabs>
          <w:tab w:val="center" w:pos="4536"/>
          <w:tab w:val="right" w:pos="9072"/>
        </w:tabs>
        <w:rPr>
          <w:i/>
        </w:rPr>
      </w:pPr>
    </w:p>
    <w:p w:rsidR="001869EF" w:rsidRPr="00D87AE3" w:rsidRDefault="001869EF" w:rsidP="00D87AE3"/>
    <w:sectPr w:rsidR="001869EF" w:rsidRPr="00D87AE3" w:rsidSect="0042496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29" w:rsidRDefault="007B4729" w:rsidP="00700678">
      <w:r>
        <w:separator/>
      </w:r>
    </w:p>
  </w:endnote>
  <w:endnote w:type="continuationSeparator" w:id="0">
    <w:p w:rsidR="007B4729" w:rsidRDefault="007B472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29" w:rsidRDefault="007B4729" w:rsidP="00700678">
      <w:r>
        <w:separator/>
      </w:r>
    </w:p>
  </w:footnote>
  <w:footnote w:type="continuationSeparator" w:id="0">
    <w:p w:rsidR="007B4729" w:rsidRDefault="007B472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14"/>
    <w:multiLevelType w:val="singleLevel"/>
    <w:tmpl w:val="00000014"/>
    <w:name w:val="WW8Num20"/>
    <w:lvl w:ilvl="0">
      <w:start w:val="1"/>
      <w:numFmt w:val="bullet"/>
      <w:lvlText w:val=""/>
      <w:lvlJc w:val="left"/>
      <w:pPr>
        <w:tabs>
          <w:tab w:val="num" w:pos="822"/>
        </w:tabs>
        <w:ind w:left="822" w:hanging="255"/>
      </w:pPr>
      <w:rPr>
        <w:rFonts w:ascii="Symbol" w:hAnsi="Symbol" w:cs="Symbol"/>
      </w:rPr>
    </w:lvl>
  </w:abstractNum>
  <w:abstractNum w:abstractNumId="2">
    <w:nsid w:val="06CE4910"/>
    <w:multiLevelType w:val="hybridMultilevel"/>
    <w:tmpl w:val="5D480E4C"/>
    <w:lvl w:ilvl="0" w:tplc="0419000F">
      <w:start w:val="1"/>
      <w:numFmt w:val="decimal"/>
      <w:lvlText w:val="%1."/>
      <w:lvlJc w:val="left"/>
      <w:pPr>
        <w:ind w:left="-360" w:hanging="360"/>
      </w:pPr>
    </w:lvl>
    <w:lvl w:ilvl="1" w:tplc="04190019" w:tentative="1">
      <w:start w:val="1"/>
      <w:numFmt w:val="lowerLetter"/>
      <w:lvlText w:val="%2."/>
      <w:lvlJc w:val="left"/>
      <w:pPr>
        <w:ind w:left="360" w:hanging="360"/>
      </w:pPr>
    </w:lvl>
    <w:lvl w:ilvl="2" w:tplc="0419001B" w:tentative="1">
      <w:start w:val="1"/>
      <w:numFmt w:val="lowerRoman"/>
      <w:lvlText w:val="%3."/>
      <w:lvlJc w:val="right"/>
      <w:pPr>
        <w:ind w:left="1080" w:hanging="180"/>
      </w:pPr>
    </w:lvl>
    <w:lvl w:ilvl="3" w:tplc="0419000F" w:tentative="1">
      <w:start w:val="1"/>
      <w:numFmt w:val="decimal"/>
      <w:lvlText w:val="%4."/>
      <w:lvlJc w:val="left"/>
      <w:pPr>
        <w:ind w:left="1800" w:hanging="360"/>
      </w:pPr>
    </w:lvl>
    <w:lvl w:ilvl="4" w:tplc="04190019" w:tentative="1">
      <w:start w:val="1"/>
      <w:numFmt w:val="lowerLetter"/>
      <w:lvlText w:val="%5."/>
      <w:lvlJc w:val="left"/>
      <w:pPr>
        <w:ind w:left="2520" w:hanging="360"/>
      </w:pPr>
    </w:lvl>
    <w:lvl w:ilvl="5" w:tplc="0419001B" w:tentative="1">
      <w:start w:val="1"/>
      <w:numFmt w:val="lowerRoman"/>
      <w:lvlText w:val="%6."/>
      <w:lvlJc w:val="right"/>
      <w:pPr>
        <w:ind w:left="3240" w:hanging="180"/>
      </w:pPr>
    </w:lvl>
    <w:lvl w:ilvl="6" w:tplc="0419000F" w:tentative="1">
      <w:start w:val="1"/>
      <w:numFmt w:val="decimal"/>
      <w:lvlText w:val="%7."/>
      <w:lvlJc w:val="left"/>
      <w:pPr>
        <w:ind w:left="3960" w:hanging="360"/>
      </w:pPr>
    </w:lvl>
    <w:lvl w:ilvl="7" w:tplc="04190019" w:tentative="1">
      <w:start w:val="1"/>
      <w:numFmt w:val="lowerLetter"/>
      <w:lvlText w:val="%8."/>
      <w:lvlJc w:val="left"/>
      <w:pPr>
        <w:ind w:left="4680" w:hanging="360"/>
      </w:pPr>
    </w:lvl>
    <w:lvl w:ilvl="8" w:tplc="0419001B" w:tentative="1">
      <w:start w:val="1"/>
      <w:numFmt w:val="lowerRoman"/>
      <w:lvlText w:val="%9."/>
      <w:lvlJc w:val="right"/>
      <w:pPr>
        <w:ind w:left="540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F887AF3"/>
    <w:multiLevelType w:val="hybridMultilevel"/>
    <w:tmpl w:val="8A2C19BC"/>
    <w:lvl w:ilvl="0" w:tplc="CA78F938">
      <w:start w:val="1"/>
      <w:numFmt w:val="decimal"/>
      <w:lvlText w:val="%1."/>
      <w:lvlJc w:val="left"/>
      <w:pPr>
        <w:ind w:left="-720" w:hanging="360"/>
      </w:pPr>
      <w:rPr>
        <w:rFonts w:hint="default"/>
        <w:b w:val="0"/>
      </w:rPr>
    </w:lvl>
    <w:lvl w:ilvl="1" w:tplc="04190019" w:tentative="1">
      <w:start w:val="1"/>
      <w:numFmt w:val="lowerLetter"/>
      <w:lvlText w:val="%2."/>
      <w:lvlJc w:val="left"/>
      <w:pPr>
        <w:ind w:left="0" w:hanging="360"/>
      </w:pPr>
    </w:lvl>
    <w:lvl w:ilvl="2" w:tplc="0419001B" w:tentative="1">
      <w:start w:val="1"/>
      <w:numFmt w:val="lowerRoman"/>
      <w:lvlText w:val="%3."/>
      <w:lvlJc w:val="right"/>
      <w:pPr>
        <w:ind w:left="720" w:hanging="180"/>
      </w:pPr>
    </w:lvl>
    <w:lvl w:ilvl="3" w:tplc="0419000F" w:tentative="1">
      <w:start w:val="1"/>
      <w:numFmt w:val="decimal"/>
      <w:lvlText w:val="%4."/>
      <w:lvlJc w:val="left"/>
      <w:pPr>
        <w:ind w:left="1440" w:hanging="360"/>
      </w:pPr>
    </w:lvl>
    <w:lvl w:ilvl="4" w:tplc="04190019" w:tentative="1">
      <w:start w:val="1"/>
      <w:numFmt w:val="lowerLetter"/>
      <w:lvlText w:val="%5."/>
      <w:lvlJc w:val="left"/>
      <w:pPr>
        <w:ind w:left="2160" w:hanging="360"/>
      </w:pPr>
    </w:lvl>
    <w:lvl w:ilvl="5" w:tplc="0419001B" w:tentative="1">
      <w:start w:val="1"/>
      <w:numFmt w:val="lowerRoman"/>
      <w:lvlText w:val="%6."/>
      <w:lvlJc w:val="right"/>
      <w:pPr>
        <w:ind w:left="2880" w:hanging="180"/>
      </w:pPr>
    </w:lvl>
    <w:lvl w:ilvl="6" w:tplc="0419000F" w:tentative="1">
      <w:start w:val="1"/>
      <w:numFmt w:val="decimal"/>
      <w:lvlText w:val="%7."/>
      <w:lvlJc w:val="left"/>
      <w:pPr>
        <w:ind w:left="3600" w:hanging="360"/>
      </w:pPr>
    </w:lvl>
    <w:lvl w:ilvl="7" w:tplc="04190019" w:tentative="1">
      <w:start w:val="1"/>
      <w:numFmt w:val="lowerLetter"/>
      <w:lvlText w:val="%8."/>
      <w:lvlJc w:val="left"/>
      <w:pPr>
        <w:ind w:left="4320" w:hanging="360"/>
      </w:pPr>
    </w:lvl>
    <w:lvl w:ilvl="8" w:tplc="0419001B" w:tentative="1">
      <w:start w:val="1"/>
      <w:numFmt w:val="lowerRoman"/>
      <w:lvlText w:val="%9."/>
      <w:lvlJc w:val="right"/>
      <w:pPr>
        <w:ind w:left="5040" w:hanging="180"/>
      </w:pPr>
    </w:lvl>
  </w:abstractNum>
  <w:abstractNum w:abstractNumId="5">
    <w:nsid w:val="1AB9749B"/>
    <w:multiLevelType w:val="hybridMultilevel"/>
    <w:tmpl w:val="D870C02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D7F2F9C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15E4B71"/>
    <w:multiLevelType w:val="multilevel"/>
    <w:tmpl w:val="803859E6"/>
    <w:lvl w:ilvl="0">
      <w:start w:val="10"/>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C3F2553"/>
    <w:multiLevelType w:val="multilevel"/>
    <w:tmpl w:val="5AF85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E791B65"/>
    <w:multiLevelType w:val="hybridMultilevel"/>
    <w:tmpl w:val="7374B756"/>
    <w:lvl w:ilvl="0" w:tplc="0419000F">
      <w:start w:val="1"/>
      <w:numFmt w:val="decimal"/>
      <w:lvlText w:val="%1."/>
      <w:lvlJc w:val="left"/>
      <w:pPr>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1">
    <w:nsid w:val="382F2096"/>
    <w:multiLevelType w:val="hybridMultilevel"/>
    <w:tmpl w:val="0F8C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C287FF3"/>
    <w:multiLevelType w:val="hybridMultilevel"/>
    <w:tmpl w:val="4D3A2924"/>
    <w:lvl w:ilvl="0" w:tplc="63145B8E">
      <w:start w:val="1"/>
      <w:numFmt w:val="decimal"/>
      <w:lvlText w:val="%1."/>
      <w:lvlJc w:val="left"/>
      <w:pPr>
        <w:tabs>
          <w:tab w:val="num" w:pos="-720"/>
        </w:tabs>
        <w:ind w:left="-720" w:hanging="360"/>
      </w:pPr>
      <w:rPr>
        <w:rFonts w:hint="default"/>
        <w:b w:val="0"/>
      </w:rPr>
    </w:lvl>
    <w:lvl w:ilvl="1" w:tplc="0419000F">
      <w:start w:val="1"/>
      <w:numFmt w:val="decimal"/>
      <w:lvlText w:val="%2."/>
      <w:lvlJc w:val="left"/>
      <w:pPr>
        <w:tabs>
          <w:tab w:val="num" w:pos="0"/>
        </w:tabs>
        <w:ind w:left="0" w:hanging="360"/>
      </w:pPr>
      <w:rPr>
        <w:rFonts w:hint="default"/>
        <w:b w:val="0"/>
      </w:r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057450"/>
    <w:multiLevelType w:val="hybridMultilevel"/>
    <w:tmpl w:val="ED78B09E"/>
    <w:lvl w:ilvl="0" w:tplc="A52615E2">
      <w:start w:val="1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46FE4A30"/>
    <w:multiLevelType w:val="multilevel"/>
    <w:tmpl w:val="C18E0E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E400E2"/>
    <w:multiLevelType w:val="multilevel"/>
    <w:tmpl w:val="189C7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C784A02"/>
    <w:multiLevelType w:val="hybridMultilevel"/>
    <w:tmpl w:val="9564982E"/>
    <w:lvl w:ilvl="0" w:tplc="D26C031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59A83E11"/>
    <w:multiLevelType w:val="multilevel"/>
    <w:tmpl w:val="1F7E8FDE"/>
    <w:lvl w:ilvl="0">
      <w:start w:val="1"/>
      <w:numFmt w:val="decimal"/>
      <w:lvlText w:val="%1."/>
      <w:lvlJc w:val="left"/>
      <w:pPr>
        <w:ind w:left="1146" w:hanging="360"/>
      </w:pPr>
    </w:lvl>
    <w:lvl w:ilvl="1">
      <w:start w:val="1"/>
      <w:numFmt w:val="decimal"/>
      <w:isLgl/>
      <w:lvlText w:val="%1.%2"/>
      <w:lvlJc w:val="left"/>
      <w:pPr>
        <w:ind w:left="1680"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002" w:hanging="1080"/>
      </w:pPr>
      <w:rPr>
        <w:rFonts w:hint="default"/>
      </w:rPr>
    </w:lvl>
    <w:lvl w:ilvl="5">
      <w:start w:val="1"/>
      <w:numFmt w:val="decimal"/>
      <w:isLgl/>
      <w:lvlText w:val="%1.%2.%3.%4.%5.%6"/>
      <w:lvlJc w:val="left"/>
      <w:pPr>
        <w:ind w:left="4536" w:hanging="1080"/>
      </w:pPr>
      <w:rPr>
        <w:rFonts w:hint="default"/>
      </w:rPr>
    </w:lvl>
    <w:lvl w:ilvl="6">
      <w:start w:val="1"/>
      <w:numFmt w:val="decimal"/>
      <w:isLgl/>
      <w:lvlText w:val="%1.%2.%3.%4.%5.%6.%7"/>
      <w:lvlJc w:val="left"/>
      <w:pPr>
        <w:ind w:left="5430" w:hanging="1440"/>
      </w:pPr>
      <w:rPr>
        <w:rFonts w:hint="default"/>
      </w:rPr>
    </w:lvl>
    <w:lvl w:ilvl="7">
      <w:start w:val="1"/>
      <w:numFmt w:val="decimal"/>
      <w:isLgl/>
      <w:lvlText w:val="%1.%2.%3.%4.%5.%6.%7.%8"/>
      <w:lvlJc w:val="left"/>
      <w:pPr>
        <w:ind w:left="5964" w:hanging="1440"/>
      </w:pPr>
      <w:rPr>
        <w:rFonts w:hint="default"/>
      </w:rPr>
    </w:lvl>
    <w:lvl w:ilvl="8">
      <w:start w:val="1"/>
      <w:numFmt w:val="decimal"/>
      <w:isLgl/>
      <w:lvlText w:val="%1.%2.%3.%4.%5.%6.%7.%8.%9"/>
      <w:lvlJc w:val="left"/>
      <w:pPr>
        <w:ind w:left="6858" w:hanging="1800"/>
      </w:pPr>
      <w:rPr>
        <w:rFonts w:hint="default"/>
      </w:r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5FE34EAD"/>
    <w:multiLevelType w:val="multilevel"/>
    <w:tmpl w:val="F42E1F80"/>
    <w:lvl w:ilvl="0">
      <w:start w:val="9"/>
      <w:numFmt w:val="decimal"/>
      <w:lvlText w:val="%1."/>
      <w:lvlJc w:val="left"/>
      <w:pPr>
        <w:ind w:left="1146"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002" w:hanging="1080"/>
      </w:pPr>
      <w:rPr>
        <w:rFonts w:hint="default"/>
      </w:rPr>
    </w:lvl>
    <w:lvl w:ilvl="5">
      <w:start w:val="1"/>
      <w:numFmt w:val="decimal"/>
      <w:isLgl/>
      <w:lvlText w:val="%1.%2.%3.%4.%5.%6"/>
      <w:lvlJc w:val="left"/>
      <w:pPr>
        <w:ind w:left="4536" w:hanging="1080"/>
      </w:pPr>
      <w:rPr>
        <w:rFonts w:hint="default"/>
      </w:rPr>
    </w:lvl>
    <w:lvl w:ilvl="6">
      <w:start w:val="1"/>
      <w:numFmt w:val="decimal"/>
      <w:isLgl/>
      <w:lvlText w:val="%1.%2.%3.%4.%5.%6.%7"/>
      <w:lvlJc w:val="left"/>
      <w:pPr>
        <w:ind w:left="5430" w:hanging="1440"/>
      </w:pPr>
      <w:rPr>
        <w:rFonts w:hint="default"/>
      </w:rPr>
    </w:lvl>
    <w:lvl w:ilvl="7">
      <w:start w:val="1"/>
      <w:numFmt w:val="decimal"/>
      <w:isLgl/>
      <w:lvlText w:val="%1.%2.%3.%4.%5.%6.%7.%8"/>
      <w:lvlJc w:val="left"/>
      <w:pPr>
        <w:ind w:left="5964" w:hanging="1440"/>
      </w:pPr>
      <w:rPr>
        <w:rFonts w:hint="default"/>
      </w:rPr>
    </w:lvl>
    <w:lvl w:ilvl="8">
      <w:start w:val="1"/>
      <w:numFmt w:val="decimal"/>
      <w:isLgl/>
      <w:lvlText w:val="%1.%2.%3.%4.%5.%6.%7.%8.%9"/>
      <w:lvlJc w:val="left"/>
      <w:pPr>
        <w:ind w:left="6858" w:hanging="1800"/>
      </w:pPr>
      <w:rPr>
        <w:rFonts w:hint="default"/>
      </w:rPr>
    </w:lvl>
  </w:abstractNum>
  <w:abstractNum w:abstractNumId="21">
    <w:nsid w:val="672534F3"/>
    <w:multiLevelType w:val="hybridMultilevel"/>
    <w:tmpl w:val="3522B8B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73B82CE1"/>
    <w:multiLevelType w:val="hybridMultilevel"/>
    <w:tmpl w:val="7A02358C"/>
    <w:lvl w:ilvl="0" w:tplc="63145B8E">
      <w:start w:val="1"/>
      <w:numFmt w:val="decimal"/>
      <w:lvlText w:val="%1."/>
      <w:lvlJc w:val="left"/>
      <w:pPr>
        <w:tabs>
          <w:tab w:val="num" w:pos="-2160"/>
        </w:tabs>
        <w:ind w:left="-2160" w:hanging="360"/>
      </w:pPr>
      <w:rPr>
        <w:rFonts w:hint="default"/>
        <w:b w:val="0"/>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2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9"/>
  </w:num>
  <w:num w:numId="2">
    <w:abstractNumId w:val="3"/>
  </w:num>
  <w:num w:numId="3">
    <w:abstractNumId w:val="23"/>
  </w:num>
  <w:num w:numId="4">
    <w:abstractNumId w:val="8"/>
  </w:num>
  <w:num w:numId="5">
    <w:abstractNumId w:val="6"/>
  </w:num>
  <w:num w:numId="6">
    <w:abstractNumId w:val="11"/>
  </w:num>
  <w:num w:numId="7">
    <w:abstractNumId w:val="24"/>
  </w:num>
  <w:num w:numId="8">
    <w:abstractNumId w:val="13"/>
  </w:num>
  <w:num w:numId="9">
    <w:abstractNumId w:val="16"/>
  </w:num>
  <w:num w:numId="10">
    <w:abstractNumId w:val="15"/>
  </w:num>
  <w:num w:numId="11">
    <w:abstractNumId w:val="18"/>
  </w:num>
  <w:num w:numId="12">
    <w:abstractNumId w:val="9"/>
  </w:num>
  <w:num w:numId="13">
    <w:abstractNumId w:val="5"/>
  </w:num>
  <w:num w:numId="14">
    <w:abstractNumId w:val="14"/>
  </w:num>
  <w:num w:numId="15">
    <w:abstractNumId w:val="2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4"/>
  </w:num>
  <w:num w:numId="20">
    <w:abstractNumId w:val="17"/>
  </w:num>
  <w:num w:numId="21">
    <w:abstractNumId w:val="22"/>
  </w:num>
  <w:num w:numId="22">
    <w:abstractNumId w:val="2"/>
  </w:num>
  <w:num w:numId="2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15E7"/>
    <w:rsid w:val="000240D7"/>
    <w:rsid w:val="0003237B"/>
    <w:rsid w:val="0003772B"/>
    <w:rsid w:val="0004080B"/>
    <w:rsid w:val="00043D4B"/>
    <w:rsid w:val="00045ECC"/>
    <w:rsid w:val="000529C4"/>
    <w:rsid w:val="000553D0"/>
    <w:rsid w:val="00055878"/>
    <w:rsid w:val="00080AF9"/>
    <w:rsid w:val="00085AEC"/>
    <w:rsid w:val="000A47BD"/>
    <w:rsid w:val="000A4ACE"/>
    <w:rsid w:val="000B207A"/>
    <w:rsid w:val="000B4A55"/>
    <w:rsid w:val="000C1AF6"/>
    <w:rsid w:val="000C1ECD"/>
    <w:rsid w:val="000C504A"/>
    <w:rsid w:val="000C54DD"/>
    <w:rsid w:val="000C6B38"/>
    <w:rsid w:val="000D11C0"/>
    <w:rsid w:val="000D3990"/>
    <w:rsid w:val="000E3721"/>
    <w:rsid w:val="000E3F4D"/>
    <w:rsid w:val="000F1B6F"/>
    <w:rsid w:val="000F76BF"/>
    <w:rsid w:val="001012D2"/>
    <w:rsid w:val="001016D7"/>
    <w:rsid w:val="00115B56"/>
    <w:rsid w:val="00135436"/>
    <w:rsid w:val="00140367"/>
    <w:rsid w:val="00141E08"/>
    <w:rsid w:val="001434F2"/>
    <w:rsid w:val="0015090A"/>
    <w:rsid w:val="00151DE1"/>
    <w:rsid w:val="00154D70"/>
    <w:rsid w:val="00162CA2"/>
    <w:rsid w:val="00171AC3"/>
    <w:rsid w:val="001766C1"/>
    <w:rsid w:val="001869EF"/>
    <w:rsid w:val="001A5EC7"/>
    <w:rsid w:val="001B309E"/>
    <w:rsid w:val="001B75FA"/>
    <w:rsid w:val="001C4661"/>
    <w:rsid w:val="001C64D6"/>
    <w:rsid w:val="001C75EB"/>
    <w:rsid w:val="001D25BE"/>
    <w:rsid w:val="001F6A49"/>
    <w:rsid w:val="001F798C"/>
    <w:rsid w:val="002111EA"/>
    <w:rsid w:val="00213E0A"/>
    <w:rsid w:val="00214A8C"/>
    <w:rsid w:val="00225DB4"/>
    <w:rsid w:val="00227664"/>
    <w:rsid w:val="002358BA"/>
    <w:rsid w:val="00236A1E"/>
    <w:rsid w:val="00243AD7"/>
    <w:rsid w:val="00262407"/>
    <w:rsid w:val="00263757"/>
    <w:rsid w:val="0027621E"/>
    <w:rsid w:val="00276B16"/>
    <w:rsid w:val="00294C78"/>
    <w:rsid w:val="00295C3B"/>
    <w:rsid w:val="002A021B"/>
    <w:rsid w:val="002A294F"/>
    <w:rsid w:val="002A3FB0"/>
    <w:rsid w:val="002B1738"/>
    <w:rsid w:val="002B1930"/>
    <w:rsid w:val="002B75AF"/>
    <w:rsid w:val="002C008D"/>
    <w:rsid w:val="002C534A"/>
    <w:rsid w:val="002C6645"/>
    <w:rsid w:val="002C7721"/>
    <w:rsid w:val="002D097D"/>
    <w:rsid w:val="002D4C59"/>
    <w:rsid w:val="002F5DC2"/>
    <w:rsid w:val="002F7150"/>
    <w:rsid w:val="00302E77"/>
    <w:rsid w:val="003041E5"/>
    <w:rsid w:val="00304207"/>
    <w:rsid w:val="0031138B"/>
    <w:rsid w:val="00344E00"/>
    <w:rsid w:val="00345342"/>
    <w:rsid w:val="00353395"/>
    <w:rsid w:val="0035744B"/>
    <w:rsid w:val="00360625"/>
    <w:rsid w:val="0037016A"/>
    <w:rsid w:val="00370E47"/>
    <w:rsid w:val="00372AEA"/>
    <w:rsid w:val="0037510D"/>
    <w:rsid w:val="00377706"/>
    <w:rsid w:val="00385EDD"/>
    <w:rsid w:val="00386403"/>
    <w:rsid w:val="003977B5"/>
    <w:rsid w:val="003A25F2"/>
    <w:rsid w:val="003A7CCA"/>
    <w:rsid w:val="003B1392"/>
    <w:rsid w:val="003B153D"/>
    <w:rsid w:val="003B1D69"/>
    <w:rsid w:val="003C7F5B"/>
    <w:rsid w:val="003D1782"/>
    <w:rsid w:val="003E213F"/>
    <w:rsid w:val="003F665A"/>
    <w:rsid w:val="00414FBA"/>
    <w:rsid w:val="00424960"/>
    <w:rsid w:val="00430D7E"/>
    <w:rsid w:val="00446E62"/>
    <w:rsid w:val="00460D8D"/>
    <w:rsid w:val="00466595"/>
    <w:rsid w:val="0047259A"/>
    <w:rsid w:val="004765FF"/>
    <w:rsid w:val="00477FA3"/>
    <w:rsid w:val="00480472"/>
    <w:rsid w:val="0049263C"/>
    <w:rsid w:val="00492C0E"/>
    <w:rsid w:val="00495D96"/>
    <w:rsid w:val="004A180B"/>
    <w:rsid w:val="004B26FF"/>
    <w:rsid w:val="004B466D"/>
    <w:rsid w:val="004C0F0D"/>
    <w:rsid w:val="004C4CB9"/>
    <w:rsid w:val="004C5A92"/>
    <w:rsid w:val="004C6BDD"/>
    <w:rsid w:val="004C7580"/>
    <w:rsid w:val="004D2E32"/>
    <w:rsid w:val="004F6FB3"/>
    <w:rsid w:val="00502E9C"/>
    <w:rsid w:val="005072A6"/>
    <w:rsid w:val="00523A6A"/>
    <w:rsid w:val="00530F7B"/>
    <w:rsid w:val="0054269B"/>
    <w:rsid w:val="00554544"/>
    <w:rsid w:val="005550C0"/>
    <w:rsid w:val="005568D2"/>
    <w:rsid w:val="00574225"/>
    <w:rsid w:val="0059599B"/>
    <w:rsid w:val="005A55BA"/>
    <w:rsid w:val="005A73F2"/>
    <w:rsid w:val="005A756A"/>
    <w:rsid w:val="005B1A35"/>
    <w:rsid w:val="005C0549"/>
    <w:rsid w:val="005C3DFD"/>
    <w:rsid w:val="005D3BA0"/>
    <w:rsid w:val="005E21F4"/>
    <w:rsid w:val="005E2ED5"/>
    <w:rsid w:val="005E4E00"/>
    <w:rsid w:val="005E7756"/>
    <w:rsid w:val="005F320E"/>
    <w:rsid w:val="005F68CB"/>
    <w:rsid w:val="006060E0"/>
    <w:rsid w:val="006065D2"/>
    <w:rsid w:val="00606977"/>
    <w:rsid w:val="00607C09"/>
    <w:rsid w:val="00610072"/>
    <w:rsid w:val="00612269"/>
    <w:rsid w:val="00612E06"/>
    <w:rsid w:val="00614E13"/>
    <w:rsid w:val="00621A10"/>
    <w:rsid w:val="00626851"/>
    <w:rsid w:val="00651AE3"/>
    <w:rsid w:val="00654D82"/>
    <w:rsid w:val="006572B2"/>
    <w:rsid w:val="00663471"/>
    <w:rsid w:val="00664BC8"/>
    <w:rsid w:val="00685945"/>
    <w:rsid w:val="006918FC"/>
    <w:rsid w:val="006A35DA"/>
    <w:rsid w:val="006B05B3"/>
    <w:rsid w:val="006C0063"/>
    <w:rsid w:val="006D0DA4"/>
    <w:rsid w:val="006E0F83"/>
    <w:rsid w:val="006F023D"/>
    <w:rsid w:val="007003B7"/>
    <w:rsid w:val="00700678"/>
    <w:rsid w:val="00711D46"/>
    <w:rsid w:val="00714167"/>
    <w:rsid w:val="00721371"/>
    <w:rsid w:val="007240F4"/>
    <w:rsid w:val="007318D6"/>
    <w:rsid w:val="00732AF5"/>
    <w:rsid w:val="00743DED"/>
    <w:rsid w:val="0074417C"/>
    <w:rsid w:val="00760C32"/>
    <w:rsid w:val="0076312C"/>
    <w:rsid w:val="0077170A"/>
    <w:rsid w:val="00773DBC"/>
    <w:rsid w:val="007953F9"/>
    <w:rsid w:val="007A0FA8"/>
    <w:rsid w:val="007A5ECF"/>
    <w:rsid w:val="007A644D"/>
    <w:rsid w:val="007B4729"/>
    <w:rsid w:val="007D1F4C"/>
    <w:rsid w:val="007E73C9"/>
    <w:rsid w:val="007F6D04"/>
    <w:rsid w:val="00800A93"/>
    <w:rsid w:val="00811968"/>
    <w:rsid w:val="0081285A"/>
    <w:rsid w:val="008144EF"/>
    <w:rsid w:val="0084386E"/>
    <w:rsid w:val="00844E16"/>
    <w:rsid w:val="00846129"/>
    <w:rsid w:val="00847297"/>
    <w:rsid w:val="00854005"/>
    <w:rsid w:val="00856CA9"/>
    <w:rsid w:val="0086172A"/>
    <w:rsid w:val="00873DDD"/>
    <w:rsid w:val="00877963"/>
    <w:rsid w:val="0088550C"/>
    <w:rsid w:val="0088731E"/>
    <w:rsid w:val="00887493"/>
    <w:rsid w:val="00890748"/>
    <w:rsid w:val="008930A8"/>
    <w:rsid w:val="00895865"/>
    <w:rsid w:val="008A6325"/>
    <w:rsid w:val="008C162A"/>
    <w:rsid w:val="008C29B1"/>
    <w:rsid w:val="008D1601"/>
    <w:rsid w:val="008D5AD2"/>
    <w:rsid w:val="008D6803"/>
    <w:rsid w:val="008D7883"/>
    <w:rsid w:val="008E4ED9"/>
    <w:rsid w:val="008F4744"/>
    <w:rsid w:val="008F6E8D"/>
    <w:rsid w:val="00902708"/>
    <w:rsid w:val="00907720"/>
    <w:rsid w:val="00907993"/>
    <w:rsid w:val="00915481"/>
    <w:rsid w:val="00925104"/>
    <w:rsid w:val="00925B91"/>
    <w:rsid w:val="0092731A"/>
    <w:rsid w:val="0093633B"/>
    <w:rsid w:val="00937296"/>
    <w:rsid w:val="00937501"/>
    <w:rsid w:val="0095568C"/>
    <w:rsid w:val="00963AEA"/>
    <w:rsid w:val="009642B9"/>
    <w:rsid w:val="0097452B"/>
    <w:rsid w:val="00981484"/>
    <w:rsid w:val="009867AC"/>
    <w:rsid w:val="0098691C"/>
    <w:rsid w:val="009A70C8"/>
    <w:rsid w:val="009B2A67"/>
    <w:rsid w:val="009B4652"/>
    <w:rsid w:val="009C4AE1"/>
    <w:rsid w:val="009C6930"/>
    <w:rsid w:val="009D165C"/>
    <w:rsid w:val="009D47CF"/>
    <w:rsid w:val="009D61D8"/>
    <w:rsid w:val="009D7748"/>
    <w:rsid w:val="009E0041"/>
    <w:rsid w:val="009E6D98"/>
    <w:rsid w:val="009E7E29"/>
    <w:rsid w:val="009F0018"/>
    <w:rsid w:val="009F241B"/>
    <w:rsid w:val="009F2437"/>
    <w:rsid w:val="009F2FAF"/>
    <w:rsid w:val="009F3E1E"/>
    <w:rsid w:val="009F3FA0"/>
    <w:rsid w:val="00A035CF"/>
    <w:rsid w:val="00A13585"/>
    <w:rsid w:val="00A22089"/>
    <w:rsid w:val="00A31400"/>
    <w:rsid w:val="00A32F52"/>
    <w:rsid w:val="00A44995"/>
    <w:rsid w:val="00A47639"/>
    <w:rsid w:val="00A5120F"/>
    <w:rsid w:val="00A57021"/>
    <w:rsid w:val="00A60F0F"/>
    <w:rsid w:val="00A622DC"/>
    <w:rsid w:val="00A80B03"/>
    <w:rsid w:val="00A80F07"/>
    <w:rsid w:val="00A84957"/>
    <w:rsid w:val="00A8617E"/>
    <w:rsid w:val="00A91723"/>
    <w:rsid w:val="00A94433"/>
    <w:rsid w:val="00A946DA"/>
    <w:rsid w:val="00AB4A2C"/>
    <w:rsid w:val="00AB627A"/>
    <w:rsid w:val="00AB6C37"/>
    <w:rsid w:val="00AC19EE"/>
    <w:rsid w:val="00AD11D7"/>
    <w:rsid w:val="00AD2DAD"/>
    <w:rsid w:val="00AE412B"/>
    <w:rsid w:val="00AE5B7A"/>
    <w:rsid w:val="00AE7F5B"/>
    <w:rsid w:val="00AF2FBD"/>
    <w:rsid w:val="00B0190F"/>
    <w:rsid w:val="00B12478"/>
    <w:rsid w:val="00B16304"/>
    <w:rsid w:val="00B21AE2"/>
    <w:rsid w:val="00B22A28"/>
    <w:rsid w:val="00B2328D"/>
    <w:rsid w:val="00B35DE8"/>
    <w:rsid w:val="00B37C7B"/>
    <w:rsid w:val="00B437AF"/>
    <w:rsid w:val="00B5203A"/>
    <w:rsid w:val="00B65308"/>
    <w:rsid w:val="00B9122A"/>
    <w:rsid w:val="00B91EF8"/>
    <w:rsid w:val="00B93F2B"/>
    <w:rsid w:val="00BB7B45"/>
    <w:rsid w:val="00BC1411"/>
    <w:rsid w:val="00BC5377"/>
    <w:rsid w:val="00BD11A4"/>
    <w:rsid w:val="00BD28D0"/>
    <w:rsid w:val="00BE3F9F"/>
    <w:rsid w:val="00BE6563"/>
    <w:rsid w:val="00BF0CF2"/>
    <w:rsid w:val="00BF356E"/>
    <w:rsid w:val="00BF407F"/>
    <w:rsid w:val="00BF7025"/>
    <w:rsid w:val="00C01124"/>
    <w:rsid w:val="00C06957"/>
    <w:rsid w:val="00C070BE"/>
    <w:rsid w:val="00C2197A"/>
    <w:rsid w:val="00C23A1B"/>
    <w:rsid w:val="00C275E1"/>
    <w:rsid w:val="00C32787"/>
    <w:rsid w:val="00C37266"/>
    <w:rsid w:val="00C426DD"/>
    <w:rsid w:val="00C56D9C"/>
    <w:rsid w:val="00C653FA"/>
    <w:rsid w:val="00C70693"/>
    <w:rsid w:val="00C80958"/>
    <w:rsid w:val="00C83404"/>
    <w:rsid w:val="00C96774"/>
    <w:rsid w:val="00C96E68"/>
    <w:rsid w:val="00CA631C"/>
    <w:rsid w:val="00CB1F69"/>
    <w:rsid w:val="00CB3386"/>
    <w:rsid w:val="00CB3425"/>
    <w:rsid w:val="00CC38E8"/>
    <w:rsid w:val="00CC6DBA"/>
    <w:rsid w:val="00CD2326"/>
    <w:rsid w:val="00CE1301"/>
    <w:rsid w:val="00CE23D7"/>
    <w:rsid w:val="00CF1FA5"/>
    <w:rsid w:val="00D06028"/>
    <w:rsid w:val="00D061CB"/>
    <w:rsid w:val="00D153DE"/>
    <w:rsid w:val="00D2300E"/>
    <w:rsid w:val="00D24D89"/>
    <w:rsid w:val="00D373CB"/>
    <w:rsid w:val="00D37E73"/>
    <w:rsid w:val="00D42417"/>
    <w:rsid w:val="00D47133"/>
    <w:rsid w:val="00D60923"/>
    <w:rsid w:val="00D66B2E"/>
    <w:rsid w:val="00D67AF5"/>
    <w:rsid w:val="00D700FE"/>
    <w:rsid w:val="00D75B31"/>
    <w:rsid w:val="00D83CEA"/>
    <w:rsid w:val="00D87978"/>
    <w:rsid w:val="00D87AE3"/>
    <w:rsid w:val="00D90786"/>
    <w:rsid w:val="00DA3C4B"/>
    <w:rsid w:val="00DB3CD9"/>
    <w:rsid w:val="00DB4F00"/>
    <w:rsid w:val="00DB77A2"/>
    <w:rsid w:val="00DC272C"/>
    <w:rsid w:val="00DE36EB"/>
    <w:rsid w:val="00DF2BF9"/>
    <w:rsid w:val="00E05591"/>
    <w:rsid w:val="00E16BF4"/>
    <w:rsid w:val="00E25BB8"/>
    <w:rsid w:val="00E30899"/>
    <w:rsid w:val="00E33A36"/>
    <w:rsid w:val="00E42920"/>
    <w:rsid w:val="00E5078C"/>
    <w:rsid w:val="00E5286A"/>
    <w:rsid w:val="00E6274F"/>
    <w:rsid w:val="00E7382B"/>
    <w:rsid w:val="00E77251"/>
    <w:rsid w:val="00E85924"/>
    <w:rsid w:val="00E97EAE"/>
    <w:rsid w:val="00EA3345"/>
    <w:rsid w:val="00EB3A07"/>
    <w:rsid w:val="00ED3CA7"/>
    <w:rsid w:val="00ED4274"/>
    <w:rsid w:val="00ED65D9"/>
    <w:rsid w:val="00EE4163"/>
    <w:rsid w:val="00EF41E3"/>
    <w:rsid w:val="00F10668"/>
    <w:rsid w:val="00F17242"/>
    <w:rsid w:val="00F26005"/>
    <w:rsid w:val="00F268C0"/>
    <w:rsid w:val="00F45429"/>
    <w:rsid w:val="00F46055"/>
    <w:rsid w:val="00F50FCF"/>
    <w:rsid w:val="00F548AD"/>
    <w:rsid w:val="00F706C4"/>
    <w:rsid w:val="00F76036"/>
    <w:rsid w:val="00F96239"/>
    <w:rsid w:val="00F97C7C"/>
    <w:rsid w:val="00FA2D42"/>
    <w:rsid w:val="00FA42D7"/>
    <w:rsid w:val="00FA5C86"/>
    <w:rsid w:val="00FA5C98"/>
    <w:rsid w:val="00FB087F"/>
    <w:rsid w:val="00FB519E"/>
    <w:rsid w:val="00FC7157"/>
    <w:rsid w:val="00FD640E"/>
    <w:rsid w:val="00FD64D8"/>
    <w:rsid w:val="00FE10DE"/>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A1358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1"/>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uiPriority w:val="22"/>
    <w:qFormat/>
    <w:rsid w:val="00085AEC"/>
    <w:rPr>
      <w:b/>
      <w:bCs/>
    </w:rPr>
  </w:style>
  <w:style w:type="character" w:customStyle="1" w:styleId="submenu-table">
    <w:name w:val="submenu-table"/>
    <w:basedOn w:val="a1"/>
    <w:rsid w:val="00F17242"/>
  </w:style>
  <w:style w:type="paragraph" w:styleId="afc">
    <w:name w:val="Title"/>
    <w:basedOn w:val="a0"/>
    <w:link w:val="afd"/>
    <w:qFormat/>
    <w:rsid w:val="00302E77"/>
    <w:pPr>
      <w:widowControl/>
      <w:autoSpaceDE/>
      <w:autoSpaceDN/>
      <w:adjustRightInd/>
      <w:jc w:val="center"/>
    </w:pPr>
    <w:rPr>
      <w:sz w:val="32"/>
      <w:szCs w:val="20"/>
    </w:rPr>
  </w:style>
  <w:style w:type="character" w:customStyle="1" w:styleId="afd">
    <w:name w:val="Название Знак"/>
    <w:basedOn w:val="a1"/>
    <w:link w:val="afc"/>
    <w:rsid w:val="00302E77"/>
    <w:rPr>
      <w:sz w:val="32"/>
    </w:rPr>
  </w:style>
  <w:style w:type="paragraph" w:customStyle="1" w:styleId="afe">
    <w:name w:val="список с точками"/>
    <w:basedOn w:val="a0"/>
    <w:rsid w:val="00A13585"/>
    <w:pPr>
      <w:widowControl/>
      <w:tabs>
        <w:tab w:val="num" w:pos="720"/>
      </w:tabs>
      <w:autoSpaceDE/>
      <w:autoSpaceDN/>
      <w:adjustRightInd/>
      <w:spacing w:line="312" w:lineRule="auto"/>
      <w:ind w:left="720" w:hanging="360"/>
      <w:jc w:val="both"/>
    </w:pPr>
    <w:rPr>
      <w:lang w:eastAsia="ar-SA"/>
    </w:rPr>
  </w:style>
  <w:style w:type="character" w:customStyle="1" w:styleId="10">
    <w:name w:val="Заголовок 1 Знак"/>
    <w:basedOn w:val="a1"/>
    <w:link w:val="1"/>
    <w:uiPriority w:val="9"/>
    <w:rsid w:val="00A13585"/>
    <w:rPr>
      <w:rFonts w:asciiTheme="majorHAnsi" w:eastAsiaTheme="majorEastAsia" w:hAnsiTheme="majorHAnsi" w:cstheme="majorBidi"/>
      <w:b/>
      <w:bCs/>
      <w:color w:val="365F91" w:themeColor="accent1" w:themeShade="BF"/>
      <w:sz w:val="28"/>
      <w:szCs w:val="28"/>
    </w:rPr>
  </w:style>
  <w:style w:type="paragraph" w:customStyle="1" w:styleId="Default">
    <w:name w:val="Default"/>
    <w:basedOn w:val="a0"/>
    <w:rsid w:val="00A13585"/>
    <w:pPr>
      <w:widowControl/>
      <w:suppressAutoHyphens/>
      <w:autoSpaceDN/>
      <w:adjustRightInd/>
    </w:pPr>
    <w:rPr>
      <w:color w:val="000000"/>
      <w:lang w:eastAsia="hi-IN" w:bidi="hi-IN"/>
    </w:rPr>
  </w:style>
  <w:style w:type="paragraph" w:customStyle="1" w:styleId="western">
    <w:name w:val="western"/>
    <w:basedOn w:val="a0"/>
    <w:rsid w:val="00A13585"/>
    <w:pPr>
      <w:widowControl/>
      <w:autoSpaceDE/>
      <w:autoSpaceDN/>
      <w:adjustRightInd/>
      <w:spacing w:before="280" w:after="280"/>
    </w:pPr>
    <w:rPr>
      <w:lang w:eastAsia="ar-SA"/>
    </w:rPr>
  </w:style>
  <w:style w:type="paragraph" w:customStyle="1" w:styleId="s1">
    <w:name w:val="s_1"/>
    <w:basedOn w:val="a0"/>
    <w:rsid w:val="006F023D"/>
    <w:pPr>
      <w:widowControl/>
      <w:autoSpaceDE/>
      <w:autoSpaceDN/>
      <w:adjustRightInd/>
      <w:spacing w:before="100" w:beforeAutospacing="1" w:after="100" w:afterAutospacing="1"/>
    </w:pPr>
  </w:style>
  <w:style w:type="paragraph" w:customStyle="1" w:styleId="pj">
    <w:name w:val="pj"/>
    <w:basedOn w:val="a0"/>
    <w:rsid w:val="00D47133"/>
    <w:pPr>
      <w:widowControl/>
      <w:autoSpaceDE/>
      <w:autoSpaceDN/>
      <w:adjustRightInd/>
      <w:spacing w:before="100" w:beforeAutospacing="1" w:after="100" w:afterAutospacing="1"/>
    </w:pPr>
  </w:style>
  <w:style w:type="paragraph" w:customStyle="1" w:styleId="21">
    <w:name w:val="Абзац списка2"/>
    <w:basedOn w:val="a0"/>
    <w:rsid w:val="00CB3386"/>
    <w:pPr>
      <w:widowControl/>
      <w:autoSpaceDE/>
      <w:autoSpaceDN/>
      <w:adjustRightInd/>
      <w:spacing w:after="200" w:line="276" w:lineRule="auto"/>
      <w:ind w:left="720"/>
      <w:contextualSpacing/>
    </w:pPr>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7205">
      <w:bodyDiv w:val="1"/>
      <w:marLeft w:val="0"/>
      <w:marRight w:val="0"/>
      <w:marTop w:val="0"/>
      <w:marBottom w:val="0"/>
      <w:divBdr>
        <w:top w:val="none" w:sz="0" w:space="0" w:color="auto"/>
        <w:left w:val="none" w:sz="0" w:space="0" w:color="auto"/>
        <w:bottom w:val="none" w:sz="0" w:space="0" w:color="auto"/>
        <w:right w:val="none" w:sz="0" w:space="0" w:color="auto"/>
      </w:divBdr>
    </w:div>
    <w:div w:id="71783126">
      <w:bodyDiv w:val="1"/>
      <w:marLeft w:val="0"/>
      <w:marRight w:val="0"/>
      <w:marTop w:val="0"/>
      <w:marBottom w:val="0"/>
      <w:divBdr>
        <w:top w:val="none" w:sz="0" w:space="0" w:color="auto"/>
        <w:left w:val="none" w:sz="0" w:space="0" w:color="auto"/>
        <w:bottom w:val="none" w:sz="0" w:space="0" w:color="auto"/>
        <w:right w:val="none" w:sz="0" w:space="0" w:color="auto"/>
      </w:divBdr>
    </w:div>
    <w:div w:id="125204077">
      <w:bodyDiv w:val="1"/>
      <w:marLeft w:val="0"/>
      <w:marRight w:val="0"/>
      <w:marTop w:val="0"/>
      <w:marBottom w:val="0"/>
      <w:divBdr>
        <w:top w:val="none" w:sz="0" w:space="0" w:color="auto"/>
        <w:left w:val="none" w:sz="0" w:space="0" w:color="auto"/>
        <w:bottom w:val="none" w:sz="0" w:space="0" w:color="auto"/>
        <w:right w:val="none" w:sz="0" w:space="0" w:color="auto"/>
      </w:divBdr>
    </w:div>
    <w:div w:id="139731608">
      <w:bodyDiv w:val="1"/>
      <w:marLeft w:val="0"/>
      <w:marRight w:val="0"/>
      <w:marTop w:val="0"/>
      <w:marBottom w:val="0"/>
      <w:divBdr>
        <w:top w:val="none" w:sz="0" w:space="0" w:color="auto"/>
        <w:left w:val="none" w:sz="0" w:space="0" w:color="auto"/>
        <w:bottom w:val="none" w:sz="0" w:space="0" w:color="auto"/>
        <w:right w:val="none" w:sz="0" w:space="0" w:color="auto"/>
      </w:divBdr>
    </w:div>
    <w:div w:id="153420352">
      <w:bodyDiv w:val="1"/>
      <w:marLeft w:val="0"/>
      <w:marRight w:val="0"/>
      <w:marTop w:val="0"/>
      <w:marBottom w:val="0"/>
      <w:divBdr>
        <w:top w:val="none" w:sz="0" w:space="0" w:color="auto"/>
        <w:left w:val="none" w:sz="0" w:space="0" w:color="auto"/>
        <w:bottom w:val="none" w:sz="0" w:space="0" w:color="auto"/>
        <w:right w:val="none" w:sz="0" w:space="0" w:color="auto"/>
      </w:divBdr>
    </w:div>
    <w:div w:id="156382980">
      <w:bodyDiv w:val="1"/>
      <w:marLeft w:val="0"/>
      <w:marRight w:val="0"/>
      <w:marTop w:val="0"/>
      <w:marBottom w:val="0"/>
      <w:divBdr>
        <w:top w:val="none" w:sz="0" w:space="0" w:color="auto"/>
        <w:left w:val="none" w:sz="0" w:space="0" w:color="auto"/>
        <w:bottom w:val="none" w:sz="0" w:space="0" w:color="auto"/>
        <w:right w:val="none" w:sz="0" w:space="0" w:color="auto"/>
      </w:divBdr>
    </w:div>
    <w:div w:id="178156337">
      <w:bodyDiv w:val="1"/>
      <w:marLeft w:val="0"/>
      <w:marRight w:val="0"/>
      <w:marTop w:val="0"/>
      <w:marBottom w:val="0"/>
      <w:divBdr>
        <w:top w:val="none" w:sz="0" w:space="0" w:color="auto"/>
        <w:left w:val="none" w:sz="0" w:space="0" w:color="auto"/>
        <w:bottom w:val="none" w:sz="0" w:space="0" w:color="auto"/>
        <w:right w:val="none" w:sz="0" w:space="0" w:color="auto"/>
      </w:divBdr>
    </w:div>
    <w:div w:id="266432287">
      <w:bodyDiv w:val="1"/>
      <w:marLeft w:val="0"/>
      <w:marRight w:val="0"/>
      <w:marTop w:val="0"/>
      <w:marBottom w:val="0"/>
      <w:divBdr>
        <w:top w:val="none" w:sz="0" w:space="0" w:color="auto"/>
        <w:left w:val="none" w:sz="0" w:space="0" w:color="auto"/>
        <w:bottom w:val="none" w:sz="0" w:space="0" w:color="auto"/>
        <w:right w:val="none" w:sz="0" w:space="0" w:color="auto"/>
      </w:divBdr>
    </w:div>
    <w:div w:id="420687296">
      <w:bodyDiv w:val="1"/>
      <w:marLeft w:val="0"/>
      <w:marRight w:val="0"/>
      <w:marTop w:val="0"/>
      <w:marBottom w:val="0"/>
      <w:divBdr>
        <w:top w:val="none" w:sz="0" w:space="0" w:color="auto"/>
        <w:left w:val="none" w:sz="0" w:space="0" w:color="auto"/>
        <w:bottom w:val="none" w:sz="0" w:space="0" w:color="auto"/>
        <w:right w:val="none" w:sz="0" w:space="0" w:color="auto"/>
      </w:divBdr>
    </w:div>
    <w:div w:id="504826826">
      <w:bodyDiv w:val="1"/>
      <w:marLeft w:val="0"/>
      <w:marRight w:val="0"/>
      <w:marTop w:val="0"/>
      <w:marBottom w:val="0"/>
      <w:divBdr>
        <w:top w:val="none" w:sz="0" w:space="0" w:color="auto"/>
        <w:left w:val="none" w:sz="0" w:space="0" w:color="auto"/>
        <w:bottom w:val="none" w:sz="0" w:space="0" w:color="auto"/>
        <w:right w:val="none" w:sz="0" w:space="0" w:color="auto"/>
      </w:divBdr>
    </w:div>
    <w:div w:id="610667701">
      <w:bodyDiv w:val="1"/>
      <w:marLeft w:val="0"/>
      <w:marRight w:val="0"/>
      <w:marTop w:val="0"/>
      <w:marBottom w:val="0"/>
      <w:divBdr>
        <w:top w:val="none" w:sz="0" w:space="0" w:color="auto"/>
        <w:left w:val="none" w:sz="0" w:space="0" w:color="auto"/>
        <w:bottom w:val="none" w:sz="0" w:space="0" w:color="auto"/>
        <w:right w:val="none" w:sz="0" w:space="0" w:color="auto"/>
      </w:divBdr>
    </w:div>
    <w:div w:id="720134924">
      <w:bodyDiv w:val="1"/>
      <w:marLeft w:val="0"/>
      <w:marRight w:val="0"/>
      <w:marTop w:val="0"/>
      <w:marBottom w:val="0"/>
      <w:divBdr>
        <w:top w:val="none" w:sz="0" w:space="0" w:color="auto"/>
        <w:left w:val="none" w:sz="0" w:space="0" w:color="auto"/>
        <w:bottom w:val="none" w:sz="0" w:space="0" w:color="auto"/>
        <w:right w:val="none" w:sz="0" w:space="0" w:color="auto"/>
      </w:divBdr>
    </w:div>
    <w:div w:id="821389833">
      <w:bodyDiv w:val="1"/>
      <w:marLeft w:val="0"/>
      <w:marRight w:val="0"/>
      <w:marTop w:val="0"/>
      <w:marBottom w:val="0"/>
      <w:divBdr>
        <w:top w:val="none" w:sz="0" w:space="0" w:color="auto"/>
        <w:left w:val="none" w:sz="0" w:space="0" w:color="auto"/>
        <w:bottom w:val="none" w:sz="0" w:space="0" w:color="auto"/>
        <w:right w:val="none" w:sz="0" w:space="0" w:color="auto"/>
      </w:divBdr>
    </w:div>
    <w:div w:id="884560567">
      <w:bodyDiv w:val="1"/>
      <w:marLeft w:val="0"/>
      <w:marRight w:val="0"/>
      <w:marTop w:val="0"/>
      <w:marBottom w:val="0"/>
      <w:divBdr>
        <w:top w:val="none" w:sz="0" w:space="0" w:color="auto"/>
        <w:left w:val="none" w:sz="0" w:space="0" w:color="auto"/>
        <w:bottom w:val="none" w:sz="0" w:space="0" w:color="auto"/>
        <w:right w:val="none" w:sz="0" w:space="0" w:color="auto"/>
      </w:divBdr>
    </w:div>
    <w:div w:id="923685350">
      <w:bodyDiv w:val="1"/>
      <w:marLeft w:val="0"/>
      <w:marRight w:val="0"/>
      <w:marTop w:val="0"/>
      <w:marBottom w:val="0"/>
      <w:divBdr>
        <w:top w:val="none" w:sz="0" w:space="0" w:color="auto"/>
        <w:left w:val="none" w:sz="0" w:space="0" w:color="auto"/>
        <w:bottom w:val="none" w:sz="0" w:space="0" w:color="auto"/>
        <w:right w:val="none" w:sz="0" w:space="0" w:color="auto"/>
      </w:divBdr>
    </w:div>
    <w:div w:id="933780238">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9964372">
      <w:bodyDiv w:val="1"/>
      <w:marLeft w:val="0"/>
      <w:marRight w:val="0"/>
      <w:marTop w:val="0"/>
      <w:marBottom w:val="0"/>
      <w:divBdr>
        <w:top w:val="none" w:sz="0" w:space="0" w:color="auto"/>
        <w:left w:val="none" w:sz="0" w:space="0" w:color="auto"/>
        <w:bottom w:val="none" w:sz="0" w:space="0" w:color="auto"/>
        <w:right w:val="none" w:sz="0" w:space="0" w:color="auto"/>
      </w:divBdr>
    </w:div>
    <w:div w:id="1017931225">
      <w:bodyDiv w:val="1"/>
      <w:marLeft w:val="0"/>
      <w:marRight w:val="0"/>
      <w:marTop w:val="0"/>
      <w:marBottom w:val="0"/>
      <w:divBdr>
        <w:top w:val="none" w:sz="0" w:space="0" w:color="auto"/>
        <w:left w:val="none" w:sz="0" w:space="0" w:color="auto"/>
        <w:bottom w:val="none" w:sz="0" w:space="0" w:color="auto"/>
        <w:right w:val="none" w:sz="0" w:space="0" w:color="auto"/>
      </w:divBdr>
    </w:div>
    <w:div w:id="1036737098">
      <w:bodyDiv w:val="1"/>
      <w:marLeft w:val="0"/>
      <w:marRight w:val="0"/>
      <w:marTop w:val="0"/>
      <w:marBottom w:val="0"/>
      <w:divBdr>
        <w:top w:val="none" w:sz="0" w:space="0" w:color="auto"/>
        <w:left w:val="none" w:sz="0" w:space="0" w:color="auto"/>
        <w:bottom w:val="none" w:sz="0" w:space="0" w:color="auto"/>
        <w:right w:val="none" w:sz="0" w:space="0" w:color="auto"/>
      </w:divBdr>
    </w:div>
    <w:div w:id="1171143644">
      <w:bodyDiv w:val="1"/>
      <w:marLeft w:val="0"/>
      <w:marRight w:val="0"/>
      <w:marTop w:val="0"/>
      <w:marBottom w:val="0"/>
      <w:divBdr>
        <w:top w:val="none" w:sz="0" w:space="0" w:color="auto"/>
        <w:left w:val="none" w:sz="0" w:space="0" w:color="auto"/>
        <w:bottom w:val="none" w:sz="0" w:space="0" w:color="auto"/>
        <w:right w:val="none" w:sz="0" w:space="0" w:color="auto"/>
      </w:divBdr>
    </w:div>
    <w:div w:id="1185749407">
      <w:bodyDiv w:val="1"/>
      <w:marLeft w:val="0"/>
      <w:marRight w:val="0"/>
      <w:marTop w:val="0"/>
      <w:marBottom w:val="0"/>
      <w:divBdr>
        <w:top w:val="none" w:sz="0" w:space="0" w:color="auto"/>
        <w:left w:val="none" w:sz="0" w:space="0" w:color="auto"/>
        <w:bottom w:val="none" w:sz="0" w:space="0" w:color="auto"/>
        <w:right w:val="none" w:sz="0" w:space="0" w:color="auto"/>
      </w:divBdr>
    </w:div>
    <w:div w:id="1281766076">
      <w:bodyDiv w:val="1"/>
      <w:marLeft w:val="0"/>
      <w:marRight w:val="0"/>
      <w:marTop w:val="0"/>
      <w:marBottom w:val="0"/>
      <w:divBdr>
        <w:top w:val="none" w:sz="0" w:space="0" w:color="auto"/>
        <w:left w:val="none" w:sz="0" w:space="0" w:color="auto"/>
        <w:bottom w:val="none" w:sz="0" w:space="0" w:color="auto"/>
        <w:right w:val="none" w:sz="0" w:space="0" w:color="auto"/>
      </w:divBdr>
    </w:div>
    <w:div w:id="1305086662">
      <w:bodyDiv w:val="1"/>
      <w:marLeft w:val="0"/>
      <w:marRight w:val="0"/>
      <w:marTop w:val="0"/>
      <w:marBottom w:val="0"/>
      <w:divBdr>
        <w:top w:val="none" w:sz="0" w:space="0" w:color="auto"/>
        <w:left w:val="none" w:sz="0" w:space="0" w:color="auto"/>
        <w:bottom w:val="none" w:sz="0" w:space="0" w:color="auto"/>
        <w:right w:val="none" w:sz="0" w:space="0" w:color="auto"/>
      </w:divBdr>
    </w:div>
    <w:div w:id="1486970580">
      <w:bodyDiv w:val="1"/>
      <w:marLeft w:val="0"/>
      <w:marRight w:val="0"/>
      <w:marTop w:val="0"/>
      <w:marBottom w:val="0"/>
      <w:divBdr>
        <w:top w:val="none" w:sz="0" w:space="0" w:color="auto"/>
        <w:left w:val="none" w:sz="0" w:space="0" w:color="auto"/>
        <w:bottom w:val="none" w:sz="0" w:space="0" w:color="auto"/>
        <w:right w:val="none" w:sz="0" w:space="0" w:color="auto"/>
      </w:divBdr>
    </w:div>
    <w:div w:id="1512837581">
      <w:bodyDiv w:val="1"/>
      <w:marLeft w:val="0"/>
      <w:marRight w:val="0"/>
      <w:marTop w:val="0"/>
      <w:marBottom w:val="0"/>
      <w:divBdr>
        <w:top w:val="none" w:sz="0" w:space="0" w:color="auto"/>
        <w:left w:val="none" w:sz="0" w:space="0" w:color="auto"/>
        <w:bottom w:val="none" w:sz="0" w:space="0" w:color="auto"/>
        <w:right w:val="none" w:sz="0" w:space="0" w:color="auto"/>
      </w:divBdr>
    </w:div>
    <w:div w:id="1521506810">
      <w:bodyDiv w:val="1"/>
      <w:marLeft w:val="0"/>
      <w:marRight w:val="0"/>
      <w:marTop w:val="0"/>
      <w:marBottom w:val="0"/>
      <w:divBdr>
        <w:top w:val="none" w:sz="0" w:space="0" w:color="auto"/>
        <w:left w:val="none" w:sz="0" w:space="0" w:color="auto"/>
        <w:bottom w:val="none" w:sz="0" w:space="0" w:color="auto"/>
        <w:right w:val="none" w:sz="0" w:space="0" w:color="auto"/>
      </w:divBdr>
    </w:div>
    <w:div w:id="167452714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43016259">
      <w:bodyDiv w:val="1"/>
      <w:marLeft w:val="0"/>
      <w:marRight w:val="0"/>
      <w:marTop w:val="0"/>
      <w:marBottom w:val="0"/>
      <w:divBdr>
        <w:top w:val="none" w:sz="0" w:space="0" w:color="auto"/>
        <w:left w:val="none" w:sz="0" w:space="0" w:color="auto"/>
        <w:bottom w:val="none" w:sz="0" w:space="0" w:color="auto"/>
        <w:right w:val="none" w:sz="0" w:space="0" w:color="auto"/>
      </w:divBdr>
    </w:div>
    <w:div w:id="1939632727">
      <w:bodyDiv w:val="1"/>
      <w:marLeft w:val="0"/>
      <w:marRight w:val="0"/>
      <w:marTop w:val="0"/>
      <w:marBottom w:val="0"/>
      <w:divBdr>
        <w:top w:val="none" w:sz="0" w:space="0" w:color="auto"/>
        <w:left w:val="none" w:sz="0" w:space="0" w:color="auto"/>
        <w:bottom w:val="none" w:sz="0" w:space="0" w:color="auto"/>
        <w:right w:val="none" w:sz="0" w:space="0" w:color="auto"/>
      </w:divBdr>
    </w:div>
    <w:div w:id="2022849852">
      <w:bodyDiv w:val="1"/>
      <w:marLeft w:val="0"/>
      <w:marRight w:val="0"/>
      <w:marTop w:val="0"/>
      <w:marBottom w:val="0"/>
      <w:divBdr>
        <w:top w:val="none" w:sz="0" w:space="0" w:color="auto"/>
        <w:left w:val="none" w:sz="0" w:space="0" w:color="auto"/>
        <w:bottom w:val="none" w:sz="0" w:space="0" w:color="auto"/>
        <w:right w:val="none" w:sz="0" w:space="0" w:color="auto"/>
      </w:divBdr>
    </w:div>
    <w:div w:id="2027099540">
      <w:bodyDiv w:val="1"/>
      <w:marLeft w:val="0"/>
      <w:marRight w:val="0"/>
      <w:marTop w:val="0"/>
      <w:marBottom w:val="0"/>
      <w:divBdr>
        <w:top w:val="none" w:sz="0" w:space="0" w:color="auto"/>
        <w:left w:val="none" w:sz="0" w:space="0" w:color="auto"/>
        <w:bottom w:val="none" w:sz="0" w:space="0" w:color="auto"/>
        <w:right w:val="none" w:sz="0" w:space="0" w:color="auto"/>
      </w:divBdr>
    </w:div>
    <w:div w:id="2058240768">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3274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62679-FC8D-4994-8E92-E1C681104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1</Pages>
  <Words>9164</Words>
  <Characters>52241</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58</cp:revision>
  <cp:lastPrinted>2017-11-03T05:49:00Z</cp:lastPrinted>
  <dcterms:created xsi:type="dcterms:W3CDTF">2015-09-14T08:32:00Z</dcterms:created>
  <dcterms:modified xsi:type="dcterms:W3CDTF">2022-09-07T07:09:00Z</dcterms:modified>
</cp:coreProperties>
</file>